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D9" w:rsidRDefault="00F02E88">
      <w:pPr>
        <w:pStyle w:val="BodyText"/>
        <w:rPr>
          <w:rFonts w:ascii="Times New Roman"/>
          <w:b w:val="0"/>
          <w:sz w:val="20"/>
          <w:u w:val="none"/>
        </w:rPr>
      </w:pPr>
      <w:r>
        <w:rPr>
          <w:noProof/>
          <w:lang w:val="en-GB" w:eastAsia="en-GB" w:bidi="ar-SA"/>
        </w:rPr>
        <w:drawing>
          <wp:anchor distT="0" distB="0" distL="0" distR="0" simplePos="0" relativeHeight="251433984" behindDoc="1" locked="0" layoutInCell="1" allowOverlap="1">
            <wp:simplePos x="0" y="0"/>
            <wp:positionH relativeFrom="page">
              <wp:posOffset>8029575</wp:posOffset>
            </wp:positionH>
            <wp:positionV relativeFrom="page">
              <wp:posOffset>1962150</wp:posOffset>
            </wp:positionV>
            <wp:extent cx="1114425"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4425" cy="762000"/>
                    </a:xfrm>
                    <a:prstGeom prst="rect">
                      <a:avLst/>
                    </a:prstGeom>
                  </pic:spPr>
                </pic:pic>
              </a:graphicData>
            </a:graphic>
          </wp:anchor>
        </w:drawing>
      </w:r>
      <w:r>
        <w:rPr>
          <w:noProof/>
          <w:lang w:val="en-GB" w:eastAsia="en-GB" w:bidi="ar-SA"/>
        </w:rPr>
        <w:drawing>
          <wp:anchor distT="0" distB="0" distL="0" distR="0" simplePos="0" relativeHeight="251435008" behindDoc="1" locked="0" layoutInCell="1" allowOverlap="1">
            <wp:simplePos x="0" y="0"/>
            <wp:positionH relativeFrom="page">
              <wp:posOffset>9629775</wp:posOffset>
            </wp:positionH>
            <wp:positionV relativeFrom="page">
              <wp:posOffset>4943475</wp:posOffset>
            </wp:positionV>
            <wp:extent cx="551963" cy="11895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51963" cy="1189577"/>
                    </a:xfrm>
                    <a:prstGeom prst="rect">
                      <a:avLst/>
                    </a:prstGeom>
                  </pic:spPr>
                </pic:pic>
              </a:graphicData>
            </a:graphic>
          </wp:anchor>
        </w:drawing>
      </w:r>
    </w:p>
    <w:p w:rsidR="00C76AD9" w:rsidRDefault="00C76AD9">
      <w:pPr>
        <w:pStyle w:val="BodyText"/>
        <w:spacing w:before="6"/>
        <w:rPr>
          <w:rFonts w:ascii="Times New Roman"/>
          <w:b w:val="0"/>
          <w:sz w:val="28"/>
          <w:u w:val="none"/>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65"/>
        <w:gridCol w:w="4500"/>
        <w:gridCol w:w="3915"/>
        <w:gridCol w:w="4050"/>
      </w:tblGrid>
      <w:tr w:rsidR="00C76AD9">
        <w:trPr>
          <w:trHeight w:val="2860"/>
        </w:trPr>
        <w:tc>
          <w:tcPr>
            <w:tcW w:w="3765" w:type="dxa"/>
          </w:tcPr>
          <w:p w:rsidR="00C76AD9" w:rsidRDefault="00F02E88">
            <w:pPr>
              <w:pStyle w:val="TableParagraph"/>
              <w:spacing w:before="111" w:line="235" w:lineRule="auto"/>
              <w:ind w:right="199"/>
              <w:rPr>
                <w:sz w:val="20"/>
              </w:rPr>
            </w:pPr>
            <w:r>
              <w:rPr>
                <w:b/>
                <w:sz w:val="20"/>
              </w:rPr>
              <w:t xml:space="preserve">Reading: </w:t>
            </w:r>
            <w:r w:rsidR="00226BF4">
              <w:rPr>
                <w:sz w:val="20"/>
              </w:rPr>
              <w:t>Log on to bug club each day and complete 20 minutes reading.</w:t>
            </w:r>
          </w:p>
          <w:p w:rsidR="00226BF4" w:rsidRDefault="00226BF4">
            <w:pPr>
              <w:pStyle w:val="TableParagraph"/>
              <w:spacing w:before="111" w:line="235" w:lineRule="auto"/>
              <w:ind w:right="199"/>
              <w:rPr>
                <w:sz w:val="20"/>
              </w:rPr>
            </w:pPr>
            <w:r>
              <w:rPr>
                <w:sz w:val="20"/>
              </w:rPr>
              <w:t>Own load a book to read for enjoyment.</w:t>
            </w:r>
          </w:p>
          <w:p w:rsidR="00226BF4" w:rsidRDefault="00226BF4">
            <w:pPr>
              <w:pStyle w:val="TableParagraph"/>
              <w:spacing w:before="111" w:line="235" w:lineRule="auto"/>
              <w:ind w:right="199"/>
              <w:rPr>
                <w:sz w:val="20"/>
              </w:rPr>
            </w:pPr>
            <w:r>
              <w:rPr>
                <w:sz w:val="20"/>
              </w:rPr>
              <w:t>Why not try Letters from the Lighthouse by Emma Carroll.</w:t>
            </w:r>
          </w:p>
          <w:p w:rsidR="00C76AD9" w:rsidRDefault="00C76AD9">
            <w:pPr>
              <w:pStyle w:val="TableParagraph"/>
              <w:ind w:left="0"/>
              <w:rPr>
                <w:rFonts w:ascii="Times New Roman"/>
                <w:sz w:val="21"/>
              </w:rPr>
            </w:pPr>
          </w:p>
          <w:p w:rsidR="00C76AD9" w:rsidRDefault="00F02E88">
            <w:pPr>
              <w:pStyle w:val="TableParagraph"/>
              <w:spacing w:line="235" w:lineRule="auto"/>
              <w:ind w:right="251"/>
              <w:rPr>
                <w:sz w:val="20"/>
              </w:rPr>
            </w:pPr>
            <w:r>
              <w:rPr>
                <w:sz w:val="20"/>
              </w:rPr>
              <w:t>Remember the more you read, the better vocabulary you have and the better your writing can become.</w:t>
            </w:r>
          </w:p>
        </w:tc>
        <w:tc>
          <w:tcPr>
            <w:tcW w:w="4500" w:type="dxa"/>
          </w:tcPr>
          <w:p w:rsidR="00226BF4" w:rsidRDefault="00F02E88" w:rsidP="00226BF4">
            <w:pPr>
              <w:pStyle w:val="TableParagraph"/>
              <w:spacing w:before="122" w:line="249" w:lineRule="auto"/>
              <w:ind w:right="427" w:hanging="43"/>
              <w:rPr>
                <w:b/>
                <w:sz w:val="20"/>
              </w:rPr>
            </w:pPr>
            <w:r>
              <w:rPr>
                <w:b/>
                <w:sz w:val="20"/>
              </w:rPr>
              <w:t xml:space="preserve">Literacy: </w:t>
            </w:r>
          </w:p>
          <w:p w:rsidR="00226BF4" w:rsidRDefault="00226BF4" w:rsidP="00226BF4">
            <w:pPr>
              <w:pStyle w:val="TableParagraph"/>
              <w:spacing w:before="122" w:line="249" w:lineRule="auto"/>
              <w:ind w:right="427" w:hanging="43"/>
              <w:rPr>
                <w:b/>
                <w:sz w:val="20"/>
              </w:rPr>
            </w:pPr>
            <w:r>
              <w:rPr>
                <w:b/>
                <w:sz w:val="20"/>
              </w:rPr>
              <w:t>Monday is World Ocean day. Log on to take part in exciting learning opportunities linked to this topic.</w:t>
            </w:r>
          </w:p>
          <w:p w:rsidR="00226BF4" w:rsidRDefault="00226BF4" w:rsidP="00226BF4">
            <w:pPr>
              <w:pStyle w:val="TableParagraph"/>
              <w:spacing w:before="122" w:line="249" w:lineRule="auto"/>
              <w:ind w:right="427" w:hanging="43"/>
              <w:rPr>
                <w:b/>
                <w:sz w:val="20"/>
              </w:rPr>
            </w:pPr>
            <w:r>
              <w:rPr>
                <w:sz w:val="20"/>
              </w:rPr>
              <w:t>Create a fact file about plastic pollution in our oceans. Include the facts, problems and suggest some solutions</w:t>
            </w:r>
          </w:p>
          <w:p w:rsidR="00C76AD9" w:rsidRDefault="00C76AD9">
            <w:pPr>
              <w:pStyle w:val="TableParagraph"/>
              <w:spacing w:line="235" w:lineRule="auto"/>
              <w:ind w:left="1969" w:right="132" w:hanging="1830"/>
              <w:rPr>
                <w:b/>
                <w:sz w:val="20"/>
              </w:rPr>
            </w:pPr>
          </w:p>
        </w:tc>
        <w:tc>
          <w:tcPr>
            <w:tcW w:w="3915" w:type="dxa"/>
          </w:tcPr>
          <w:p w:rsidR="00226BF4" w:rsidRDefault="00F02E88" w:rsidP="00226BF4">
            <w:pPr>
              <w:pStyle w:val="TableParagraph"/>
              <w:spacing w:before="111" w:line="235" w:lineRule="auto"/>
              <w:ind w:right="261"/>
              <w:rPr>
                <w:sz w:val="20"/>
              </w:rPr>
            </w:pPr>
            <w:r>
              <w:rPr>
                <w:b/>
                <w:sz w:val="20"/>
              </w:rPr>
              <w:t>Literacy:</w:t>
            </w:r>
          </w:p>
          <w:p w:rsidR="00226BF4" w:rsidRDefault="00F02E88" w:rsidP="00226BF4">
            <w:pPr>
              <w:pStyle w:val="TableParagraph"/>
              <w:spacing w:before="122" w:line="249" w:lineRule="auto"/>
              <w:ind w:right="427" w:hanging="43"/>
              <w:rPr>
                <w:b/>
                <w:sz w:val="20"/>
              </w:rPr>
            </w:pPr>
            <w:r>
              <w:rPr>
                <w:sz w:val="20"/>
              </w:rPr>
              <w:t>.</w:t>
            </w:r>
            <w:r w:rsidR="00226BF4">
              <w:rPr>
                <w:b/>
                <w:sz w:val="20"/>
              </w:rPr>
              <w:t xml:space="preserve"> </w:t>
            </w:r>
            <w:r w:rsidR="00226BF4">
              <w:rPr>
                <w:b/>
                <w:sz w:val="20"/>
              </w:rPr>
              <w:t>Monday is World Ocean day. Log on to take part in exciting learning opportunities linked to this topic.</w:t>
            </w:r>
          </w:p>
          <w:p w:rsidR="00C76AD9" w:rsidRDefault="00226BF4">
            <w:pPr>
              <w:pStyle w:val="TableParagraph"/>
              <w:spacing w:before="5" w:line="235" w:lineRule="auto"/>
              <w:ind w:right="138"/>
              <w:rPr>
                <w:sz w:val="20"/>
              </w:rPr>
            </w:pPr>
            <w:r>
              <w:rPr>
                <w:sz w:val="20"/>
              </w:rPr>
              <w:t>Write a letter to our local MP about the need to clean up our water of the plastic that is destroying our water. Use facts from the World Ocean Day schools website to help you get the facts correct. Be formal and factual.</w:t>
            </w:r>
          </w:p>
        </w:tc>
        <w:tc>
          <w:tcPr>
            <w:tcW w:w="4050" w:type="dxa"/>
          </w:tcPr>
          <w:p w:rsidR="00C76AD9" w:rsidRDefault="00F02E88">
            <w:pPr>
              <w:pStyle w:val="TableParagraph"/>
              <w:spacing w:before="107" w:line="242" w:lineRule="exact"/>
              <w:rPr>
                <w:sz w:val="20"/>
              </w:rPr>
            </w:pPr>
            <w:r>
              <w:rPr>
                <w:b/>
                <w:sz w:val="20"/>
              </w:rPr>
              <w:t xml:space="preserve">Literacy: </w:t>
            </w:r>
            <w:r w:rsidR="00226BF4">
              <w:rPr>
                <w:sz w:val="20"/>
              </w:rPr>
              <w:t>Use this image to write</w:t>
            </w:r>
            <w:r>
              <w:rPr>
                <w:sz w:val="20"/>
              </w:rPr>
              <w:t xml:space="preserve"> the story.</w:t>
            </w:r>
          </w:p>
          <w:p w:rsidR="00226BF4" w:rsidRDefault="00226BF4">
            <w:pPr>
              <w:pStyle w:val="TableParagraph"/>
              <w:spacing w:before="107" w:line="242" w:lineRule="exact"/>
              <w:rPr>
                <w:sz w:val="20"/>
              </w:rPr>
            </w:pPr>
          </w:p>
          <w:p w:rsidR="00C76AD9" w:rsidRDefault="00226BF4" w:rsidP="00226BF4">
            <w:pPr>
              <w:pStyle w:val="TableParagraph"/>
              <w:spacing w:before="7" w:line="228" w:lineRule="auto"/>
              <w:ind w:left="0" w:right="182"/>
              <w:rPr>
                <w:rFonts w:ascii="Gautami" w:hAnsi="Gautami"/>
                <w:sz w:val="20"/>
              </w:rPr>
            </w:pPr>
            <w:r>
              <w:rPr>
                <w:noProof/>
                <w:lang w:val="en-GB" w:eastAsia="en-GB" w:bidi="ar-SA"/>
              </w:rPr>
              <w:drawing>
                <wp:anchor distT="0" distB="0" distL="114300" distR="114300" simplePos="0" relativeHeight="251658240" behindDoc="0" locked="0" layoutInCell="1" allowOverlap="1" wp14:anchorId="2A8B4573" wp14:editId="3BF410D0">
                  <wp:simplePos x="0" y="0"/>
                  <wp:positionH relativeFrom="column">
                    <wp:posOffset>50165</wp:posOffset>
                  </wp:positionH>
                  <wp:positionV relativeFrom="paragraph">
                    <wp:posOffset>405130</wp:posOffset>
                  </wp:positionV>
                  <wp:extent cx="3450590" cy="1397000"/>
                  <wp:effectExtent l="0" t="0" r="0" b="0"/>
                  <wp:wrapSquare wrapText="bothSides"/>
                  <wp:docPr id="2" name="Picture 2" descr="A Huge Amount of Plastic Waste Is 'Missing' From Our Oceans. N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uge Amount of Plastic Waste Is 'Missing' From Our Oceans. New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059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6AD9">
        <w:trPr>
          <w:trHeight w:val="2875"/>
        </w:trPr>
        <w:tc>
          <w:tcPr>
            <w:tcW w:w="3765" w:type="dxa"/>
          </w:tcPr>
          <w:p w:rsidR="00226BF4" w:rsidRDefault="00F02E88" w:rsidP="00226BF4">
            <w:pPr>
              <w:pStyle w:val="TableParagraph"/>
              <w:spacing w:before="103"/>
              <w:ind w:right="210"/>
              <w:rPr>
                <w:sz w:val="20"/>
              </w:rPr>
            </w:pPr>
            <w:r>
              <w:rPr>
                <w:b/>
              </w:rPr>
              <w:t>L</w:t>
            </w:r>
            <w:r>
              <w:rPr>
                <w:b/>
              </w:rPr>
              <w:t xml:space="preserve">iteracy: </w:t>
            </w:r>
          </w:p>
          <w:p w:rsidR="00226BF4" w:rsidRDefault="00226BF4" w:rsidP="00226BF4">
            <w:pPr>
              <w:pStyle w:val="TableParagraph"/>
              <w:spacing w:before="103"/>
              <w:ind w:right="210"/>
              <w:rPr>
                <w:sz w:val="20"/>
              </w:rPr>
            </w:pPr>
            <w:r>
              <w:rPr>
                <w:sz w:val="20"/>
              </w:rPr>
              <w:t>Find 10 words that have the prefix ‘ex’</w:t>
            </w:r>
          </w:p>
          <w:p w:rsidR="00226BF4" w:rsidRDefault="00226BF4" w:rsidP="00226BF4">
            <w:pPr>
              <w:pStyle w:val="TableParagraph"/>
              <w:spacing w:before="103"/>
              <w:ind w:right="210"/>
              <w:rPr>
                <w:sz w:val="20"/>
              </w:rPr>
            </w:pPr>
          </w:p>
          <w:p w:rsidR="00226BF4" w:rsidRDefault="00226BF4" w:rsidP="00226BF4">
            <w:pPr>
              <w:pStyle w:val="TableParagraph"/>
              <w:spacing w:before="103"/>
              <w:ind w:right="210"/>
              <w:rPr>
                <w:sz w:val="20"/>
              </w:rPr>
            </w:pPr>
            <w:r>
              <w:rPr>
                <w:sz w:val="20"/>
              </w:rPr>
              <w:t>Make sure that some of the words are new to you to build your vocabulary</w:t>
            </w:r>
          </w:p>
          <w:p w:rsidR="00C76AD9" w:rsidRDefault="00C76AD9">
            <w:pPr>
              <w:pStyle w:val="TableParagraph"/>
              <w:spacing w:before="4" w:line="235" w:lineRule="auto"/>
              <w:ind w:right="113"/>
              <w:rPr>
                <w:sz w:val="20"/>
              </w:rPr>
            </w:pPr>
          </w:p>
        </w:tc>
        <w:tc>
          <w:tcPr>
            <w:tcW w:w="4500" w:type="dxa"/>
          </w:tcPr>
          <w:p w:rsidR="00C76AD9" w:rsidRDefault="00F02E88" w:rsidP="00226BF4">
            <w:pPr>
              <w:pStyle w:val="TableParagraph"/>
              <w:spacing w:before="103" w:line="244" w:lineRule="auto"/>
              <w:ind w:right="264"/>
              <w:rPr>
                <w:sz w:val="20"/>
              </w:rPr>
            </w:pPr>
            <w:r>
              <w:rPr>
                <w:b/>
              </w:rPr>
              <w:t>M</w:t>
            </w:r>
            <w:r>
              <w:rPr>
                <w:b/>
              </w:rPr>
              <w:t xml:space="preserve">aths: </w:t>
            </w:r>
          </w:p>
          <w:p w:rsidR="00226BF4" w:rsidRDefault="00226BF4" w:rsidP="00226BF4">
            <w:pPr>
              <w:pStyle w:val="TableParagraph"/>
              <w:spacing w:before="103" w:line="244" w:lineRule="auto"/>
              <w:ind w:right="264"/>
              <w:rPr>
                <w:sz w:val="20"/>
              </w:rPr>
            </w:pPr>
          </w:p>
          <w:p w:rsidR="00226BF4" w:rsidRDefault="00226BF4" w:rsidP="00226BF4">
            <w:pPr>
              <w:pStyle w:val="TableParagraph"/>
              <w:spacing w:before="103" w:line="244" w:lineRule="auto"/>
              <w:ind w:right="264"/>
              <w:rPr>
                <w:sz w:val="20"/>
              </w:rPr>
            </w:pPr>
            <w:r>
              <w:rPr>
                <w:sz w:val="20"/>
              </w:rPr>
              <w:t xml:space="preserve">Practice multiplying fractions. </w:t>
            </w:r>
          </w:p>
          <w:p w:rsidR="00226BF4" w:rsidRDefault="00226BF4" w:rsidP="00226BF4">
            <w:pPr>
              <w:pStyle w:val="TableParagraph"/>
              <w:spacing w:before="103" w:line="244" w:lineRule="auto"/>
              <w:ind w:right="264"/>
              <w:rPr>
                <w:sz w:val="20"/>
              </w:rPr>
            </w:pPr>
            <w:r>
              <w:rPr>
                <w:sz w:val="20"/>
              </w:rPr>
              <w:t xml:space="preserve">½ x ¼ = 1/8 </w:t>
            </w:r>
          </w:p>
          <w:p w:rsidR="00226BF4" w:rsidRDefault="00226BF4" w:rsidP="00226BF4">
            <w:pPr>
              <w:pStyle w:val="TableParagraph"/>
              <w:spacing w:before="103" w:line="244" w:lineRule="auto"/>
              <w:ind w:right="264"/>
              <w:rPr>
                <w:sz w:val="20"/>
              </w:rPr>
            </w:pPr>
            <w:r>
              <w:rPr>
                <w:sz w:val="20"/>
              </w:rPr>
              <w:t>Write out some problems and teach someone else in your household how to do this.</w:t>
            </w:r>
          </w:p>
        </w:tc>
        <w:tc>
          <w:tcPr>
            <w:tcW w:w="3915" w:type="dxa"/>
          </w:tcPr>
          <w:p w:rsidR="00C76AD9" w:rsidRDefault="00F02E88">
            <w:pPr>
              <w:pStyle w:val="TableParagraph"/>
              <w:spacing w:before="103"/>
              <w:ind w:right="344"/>
              <w:rPr>
                <w:sz w:val="20"/>
              </w:rPr>
            </w:pPr>
            <w:r>
              <w:rPr>
                <w:b/>
              </w:rPr>
              <w:t xml:space="preserve">Maths: </w:t>
            </w:r>
            <w:r>
              <w:rPr>
                <w:sz w:val="20"/>
              </w:rPr>
              <w:t xml:space="preserve">Write out yourself, 5 long </w:t>
            </w:r>
            <w:r w:rsidR="00226BF4">
              <w:rPr>
                <w:sz w:val="20"/>
              </w:rPr>
              <w:t>addition</w:t>
            </w:r>
            <w:r>
              <w:rPr>
                <w:sz w:val="20"/>
              </w:rPr>
              <w:t xml:space="preserve"> and </w:t>
            </w:r>
            <w:r w:rsidR="00226BF4">
              <w:rPr>
                <w:sz w:val="20"/>
              </w:rPr>
              <w:t>subtraction</w:t>
            </w:r>
            <w:r>
              <w:rPr>
                <w:sz w:val="20"/>
              </w:rPr>
              <w:t xml:space="preserve"> calculations and solve them using our written methods.</w:t>
            </w:r>
          </w:p>
          <w:p w:rsidR="00C76AD9" w:rsidRDefault="00C76AD9">
            <w:pPr>
              <w:pStyle w:val="TableParagraph"/>
              <w:spacing w:before="11"/>
              <w:ind w:left="0"/>
              <w:rPr>
                <w:rFonts w:ascii="Times New Roman"/>
                <w:sz w:val="20"/>
              </w:rPr>
            </w:pPr>
          </w:p>
          <w:p w:rsidR="00C76AD9" w:rsidRDefault="00F02E88">
            <w:pPr>
              <w:pStyle w:val="TableParagraph"/>
              <w:spacing w:line="235" w:lineRule="auto"/>
              <w:ind w:right="149"/>
              <w:rPr>
                <w:sz w:val="20"/>
              </w:rPr>
            </w:pPr>
            <w:r>
              <w:rPr>
                <w:sz w:val="20"/>
              </w:rPr>
              <w:t>If you get them wrong, go back through your metho</w:t>
            </w:r>
            <w:r>
              <w:rPr>
                <w:sz w:val="20"/>
              </w:rPr>
              <w:t>d and see if you can correct yourself. This isn’t timed so take care and focus.</w:t>
            </w:r>
          </w:p>
        </w:tc>
        <w:tc>
          <w:tcPr>
            <w:tcW w:w="4050" w:type="dxa"/>
          </w:tcPr>
          <w:p w:rsidR="00C76AD9" w:rsidRDefault="00F02E88">
            <w:pPr>
              <w:pStyle w:val="TableParagraph"/>
              <w:spacing w:before="107" w:line="242" w:lineRule="exact"/>
              <w:rPr>
                <w:b/>
                <w:sz w:val="20"/>
              </w:rPr>
            </w:pPr>
            <w:r>
              <w:rPr>
                <w:b/>
                <w:sz w:val="20"/>
              </w:rPr>
              <w:t xml:space="preserve">Maths: </w:t>
            </w:r>
            <w:r>
              <w:rPr>
                <w:b/>
                <w:color w:val="FF0000"/>
                <w:sz w:val="20"/>
              </w:rPr>
              <w:t>WORD CHALLENGE!!</w:t>
            </w:r>
          </w:p>
          <w:p w:rsidR="00C76AD9" w:rsidRDefault="00EB0E83">
            <w:pPr>
              <w:pStyle w:val="TableParagraph"/>
              <w:spacing w:line="242" w:lineRule="exact"/>
              <w:rPr>
                <w:sz w:val="20"/>
              </w:rPr>
            </w:pPr>
            <w:r>
              <w:rPr>
                <w:sz w:val="20"/>
              </w:rPr>
              <w:t>I’m thinking of a number…</w:t>
            </w:r>
          </w:p>
          <w:p w:rsidR="00EB0E83" w:rsidRDefault="00EB0E83">
            <w:pPr>
              <w:pStyle w:val="TableParagraph"/>
              <w:spacing w:line="242" w:lineRule="exact"/>
              <w:rPr>
                <w:sz w:val="20"/>
              </w:rPr>
            </w:pPr>
            <w:r>
              <w:rPr>
                <w:sz w:val="20"/>
              </w:rPr>
              <w:t>I add 10</w:t>
            </w:r>
          </w:p>
          <w:p w:rsidR="00EB0E83" w:rsidRDefault="00EB0E83">
            <w:pPr>
              <w:pStyle w:val="TableParagraph"/>
              <w:spacing w:line="242" w:lineRule="exact"/>
              <w:rPr>
                <w:sz w:val="20"/>
              </w:rPr>
            </w:pPr>
            <w:r>
              <w:rPr>
                <w:sz w:val="20"/>
              </w:rPr>
              <w:t>I half it</w:t>
            </w:r>
          </w:p>
          <w:p w:rsidR="00EB0E83" w:rsidRDefault="00EB0E83">
            <w:pPr>
              <w:pStyle w:val="TableParagraph"/>
              <w:spacing w:line="242" w:lineRule="exact"/>
              <w:rPr>
                <w:sz w:val="20"/>
              </w:rPr>
            </w:pPr>
            <w:r>
              <w:rPr>
                <w:sz w:val="20"/>
              </w:rPr>
              <w:t>X it by 3 and my answer is 6</w:t>
            </w:r>
          </w:p>
          <w:p w:rsidR="00EB0E83" w:rsidRDefault="00EB0E83">
            <w:pPr>
              <w:pStyle w:val="TableParagraph"/>
              <w:spacing w:line="242" w:lineRule="exact"/>
              <w:rPr>
                <w:sz w:val="20"/>
              </w:rPr>
            </w:pPr>
            <w:r>
              <w:rPr>
                <w:sz w:val="20"/>
              </w:rPr>
              <w:t>What was my number?</w:t>
            </w:r>
          </w:p>
          <w:p w:rsidR="00EB0E83" w:rsidRDefault="00EB0E83">
            <w:pPr>
              <w:pStyle w:val="TableParagraph"/>
              <w:spacing w:line="242" w:lineRule="exact"/>
              <w:rPr>
                <w:sz w:val="20"/>
              </w:rPr>
            </w:pPr>
          </w:p>
          <w:p w:rsidR="00EB0E83" w:rsidRDefault="00EB0E83" w:rsidP="00EB0E83">
            <w:pPr>
              <w:pStyle w:val="TableParagraph"/>
              <w:spacing w:line="242" w:lineRule="exact"/>
              <w:rPr>
                <w:sz w:val="20"/>
              </w:rPr>
            </w:pPr>
            <w:r>
              <w:rPr>
                <w:sz w:val="20"/>
              </w:rPr>
              <w:t>I’m thinking of a number…</w:t>
            </w:r>
          </w:p>
          <w:p w:rsidR="00EB0E83" w:rsidRDefault="00EB0E83" w:rsidP="00EB0E83">
            <w:pPr>
              <w:pStyle w:val="TableParagraph"/>
              <w:spacing w:line="242" w:lineRule="exact"/>
              <w:rPr>
                <w:sz w:val="20"/>
              </w:rPr>
            </w:pPr>
            <w:r>
              <w:rPr>
                <w:sz w:val="20"/>
              </w:rPr>
              <w:t xml:space="preserve">I </w:t>
            </w:r>
            <w:r>
              <w:rPr>
                <w:sz w:val="20"/>
              </w:rPr>
              <w:t>subtract</w:t>
            </w:r>
            <w:r>
              <w:rPr>
                <w:sz w:val="20"/>
              </w:rPr>
              <w:t xml:space="preserve"> </w:t>
            </w:r>
            <w:r>
              <w:rPr>
                <w:sz w:val="20"/>
              </w:rPr>
              <w:t>5</w:t>
            </w:r>
          </w:p>
          <w:p w:rsidR="00EB0E83" w:rsidRDefault="00EB0E83" w:rsidP="00EB0E83">
            <w:pPr>
              <w:pStyle w:val="TableParagraph"/>
              <w:spacing w:line="242" w:lineRule="exact"/>
              <w:rPr>
                <w:sz w:val="20"/>
              </w:rPr>
            </w:pPr>
            <w:r>
              <w:rPr>
                <w:sz w:val="20"/>
              </w:rPr>
              <w:t xml:space="preserve">I double </w:t>
            </w:r>
            <w:r>
              <w:rPr>
                <w:sz w:val="20"/>
              </w:rPr>
              <w:t xml:space="preserve"> it</w:t>
            </w:r>
          </w:p>
          <w:p w:rsidR="00EB0E83" w:rsidRDefault="00EB0E83" w:rsidP="00EB0E83">
            <w:pPr>
              <w:pStyle w:val="TableParagraph"/>
              <w:spacing w:line="242" w:lineRule="exact"/>
              <w:rPr>
                <w:sz w:val="20"/>
              </w:rPr>
            </w:pPr>
            <w:r>
              <w:rPr>
                <w:sz w:val="20"/>
              </w:rPr>
              <w:t>I divide</w:t>
            </w:r>
            <w:r>
              <w:rPr>
                <w:sz w:val="20"/>
              </w:rPr>
              <w:t xml:space="preserve"> </w:t>
            </w:r>
            <w:r>
              <w:rPr>
                <w:sz w:val="20"/>
              </w:rPr>
              <w:t>it by 3 and my answer is 10</w:t>
            </w:r>
          </w:p>
          <w:p w:rsidR="00EB0E83" w:rsidRDefault="00EB0E83" w:rsidP="00EB0E83">
            <w:pPr>
              <w:pStyle w:val="TableParagraph"/>
              <w:spacing w:line="242" w:lineRule="exact"/>
              <w:rPr>
                <w:sz w:val="20"/>
              </w:rPr>
            </w:pPr>
            <w:r>
              <w:rPr>
                <w:sz w:val="20"/>
              </w:rPr>
              <w:t>What was my number?</w:t>
            </w:r>
          </w:p>
        </w:tc>
      </w:tr>
      <w:tr w:rsidR="00C76AD9">
        <w:trPr>
          <w:trHeight w:val="2875"/>
        </w:trPr>
        <w:tc>
          <w:tcPr>
            <w:tcW w:w="3765" w:type="dxa"/>
          </w:tcPr>
          <w:p w:rsidR="00C76AD9" w:rsidRDefault="00F02E88">
            <w:pPr>
              <w:pStyle w:val="TableParagraph"/>
              <w:spacing w:before="107"/>
              <w:rPr>
                <w:sz w:val="20"/>
              </w:rPr>
            </w:pPr>
            <w:r>
              <w:rPr>
                <w:b/>
                <w:sz w:val="20"/>
              </w:rPr>
              <w:t xml:space="preserve">RE: </w:t>
            </w:r>
            <w:r w:rsidR="00EB0E83" w:rsidRPr="00EB0E83">
              <w:rPr>
                <w:b/>
                <w:sz w:val="20"/>
              </w:rPr>
              <w:t>St Anthony of Padua</w:t>
            </w:r>
          </w:p>
          <w:p w:rsidR="00C76AD9" w:rsidRDefault="00C76AD9">
            <w:pPr>
              <w:pStyle w:val="TableParagraph"/>
              <w:spacing w:before="9"/>
              <w:ind w:left="0"/>
              <w:rPr>
                <w:rFonts w:ascii="Times New Roman"/>
                <w:sz w:val="20"/>
              </w:rPr>
            </w:pPr>
          </w:p>
          <w:p w:rsidR="00C76AD9" w:rsidRDefault="00EB0E83">
            <w:pPr>
              <w:pStyle w:val="TableParagraph"/>
              <w:spacing w:before="3" w:line="235" w:lineRule="auto"/>
              <w:ind w:right="157"/>
              <w:rPr>
                <w:sz w:val="20"/>
              </w:rPr>
            </w:pPr>
            <w:r>
              <w:rPr>
                <w:color w:val="212121"/>
                <w:sz w:val="20"/>
              </w:rPr>
              <w:t xml:space="preserve">On Saturday is the feast day of </w:t>
            </w:r>
            <w:r>
              <w:rPr>
                <w:sz w:val="20"/>
              </w:rPr>
              <w:t>St Anthony of Padua</w:t>
            </w:r>
            <w:r>
              <w:rPr>
                <w:sz w:val="20"/>
              </w:rPr>
              <w:t>.</w:t>
            </w:r>
          </w:p>
          <w:p w:rsidR="00EB0E83" w:rsidRDefault="00EB0E83">
            <w:pPr>
              <w:pStyle w:val="TableParagraph"/>
              <w:spacing w:before="3" w:line="235" w:lineRule="auto"/>
              <w:ind w:right="157"/>
              <w:rPr>
                <w:color w:val="212121"/>
                <w:sz w:val="20"/>
              </w:rPr>
            </w:pPr>
            <w:r>
              <w:rPr>
                <w:color w:val="212121"/>
                <w:sz w:val="20"/>
              </w:rPr>
              <w:t xml:space="preserve">Find out all about our patron saint. </w:t>
            </w:r>
          </w:p>
          <w:p w:rsidR="00EB0E83" w:rsidRDefault="00EB0E83">
            <w:pPr>
              <w:pStyle w:val="TableParagraph"/>
              <w:spacing w:before="3" w:line="235" w:lineRule="auto"/>
              <w:ind w:right="157"/>
              <w:rPr>
                <w:color w:val="212121"/>
                <w:sz w:val="20"/>
              </w:rPr>
            </w:pPr>
            <w:r>
              <w:rPr>
                <w:color w:val="212121"/>
                <w:sz w:val="20"/>
              </w:rPr>
              <w:t>Create a quiz about him. Keep the answers safe. Try out the quiz on a friend via social media.</w:t>
            </w:r>
          </w:p>
          <w:p w:rsidR="00EB0E83" w:rsidRDefault="00EB0E83">
            <w:pPr>
              <w:pStyle w:val="TableParagraph"/>
              <w:spacing w:before="3" w:line="235" w:lineRule="auto"/>
              <w:ind w:right="157"/>
              <w:rPr>
                <w:sz w:val="20"/>
              </w:rPr>
            </w:pPr>
            <w:r>
              <w:rPr>
                <w:color w:val="212121"/>
                <w:sz w:val="20"/>
              </w:rPr>
              <w:t>Join the school service on Friday morning via zoom</w:t>
            </w:r>
          </w:p>
        </w:tc>
        <w:tc>
          <w:tcPr>
            <w:tcW w:w="4500" w:type="dxa"/>
          </w:tcPr>
          <w:p w:rsidR="00C76AD9" w:rsidRDefault="00F02E88">
            <w:pPr>
              <w:pStyle w:val="TableParagraph"/>
              <w:spacing w:before="111" w:line="235" w:lineRule="auto"/>
              <w:ind w:right="1029"/>
              <w:rPr>
                <w:sz w:val="20"/>
              </w:rPr>
            </w:pPr>
            <w:r>
              <w:rPr>
                <w:b/>
                <w:sz w:val="20"/>
              </w:rPr>
              <w:t xml:space="preserve">Friday Food Challenge: </w:t>
            </w:r>
            <w:r>
              <w:rPr>
                <w:sz w:val="20"/>
              </w:rPr>
              <w:t>Banana Pancakes</w:t>
            </w:r>
            <w:r>
              <w:rPr>
                <w:sz w:val="20"/>
              </w:rPr>
              <w:t xml:space="preserve"> You will need:</w:t>
            </w:r>
          </w:p>
          <w:p w:rsidR="00C76AD9" w:rsidRDefault="00F02E88">
            <w:pPr>
              <w:pStyle w:val="TableParagraph"/>
              <w:tabs>
                <w:tab w:val="left" w:pos="2586"/>
              </w:tabs>
              <w:spacing w:before="1" w:line="235" w:lineRule="auto"/>
              <w:ind w:left="364" w:right="236"/>
              <w:rPr>
                <w:sz w:val="20"/>
              </w:rPr>
            </w:pPr>
            <w:r>
              <w:rPr>
                <w:sz w:val="20"/>
              </w:rPr>
              <w:t>350g</w:t>
            </w:r>
            <w:r>
              <w:rPr>
                <w:spacing w:val="-4"/>
                <w:sz w:val="20"/>
              </w:rPr>
              <w:t xml:space="preserve"> </w:t>
            </w:r>
            <w:r>
              <w:rPr>
                <w:sz w:val="20"/>
              </w:rPr>
              <w:t>Self-raising</w:t>
            </w:r>
            <w:r>
              <w:rPr>
                <w:spacing w:val="-3"/>
                <w:sz w:val="20"/>
              </w:rPr>
              <w:t xml:space="preserve"> </w:t>
            </w:r>
            <w:r>
              <w:rPr>
                <w:sz w:val="20"/>
              </w:rPr>
              <w:t>flour</w:t>
            </w:r>
            <w:r>
              <w:rPr>
                <w:sz w:val="20"/>
              </w:rPr>
              <w:tab/>
              <w:t>1 tsp Baking powder 2 very</w:t>
            </w:r>
            <w:r>
              <w:rPr>
                <w:spacing w:val="-6"/>
                <w:sz w:val="20"/>
              </w:rPr>
              <w:t xml:space="preserve"> </w:t>
            </w:r>
            <w:r>
              <w:rPr>
                <w:sz w:val="20"/>
              </w:rPr>
              <w:t>ripe</w:t>
            </w:r>
            <w:r>
              <w:rPr>
                <w:spacing w:val="-3"/>
                <w:sz w:val="20"/>
              </w:rPr>
              <w:t xml:space="preserve"> </w:t>
            </w:r>
            <w:r>
              <w:rPr>
                <w:sz w:val="20"/>
              </w:rPr>
              <w:t>Bananas</w:t>
            </w:r>
            <w:r>
              <w:rPr>
                <w:sz w:val="20"/>
              </w:rPr>
              <w:tab/>
              <w:t>2</w:t>
            </w:r>
            <w:r>
              <w:rPr>
                <w:spacing w:val="-1"/>
                <w:sz w:val="20"/>
              </w:rPr>
              <w:t xml:space="preserve"> </w:t>
            </w:r>
            <w:r>
              <w:rPr>
                <w:sz w:val="20"/>
              </w:rPr>
              <w:t>eggs</w:t>
            </w:r>
          </w:p>
          <w:p w:rsidR="00C76AD9" w:rsidRDefault="00F02E88">
            <w:pPr>
              <w:pStyle w:val="TableParagraph"/>
              <w:tabs>
                <w:tab w:val="left" w:pos="2579"/>
              </w:tabs>
              <w:spacing w:before="2" w:line="235" w:lineRule="auto"/>
              <w:ind w:left="364" w:right="1001"/>
              <w:rPr>
                <w:sz w:val="20"/>
              </w:rPr>
            </w:pPr>
            <w:r>
              <w:rPr>
                <w:sz w:val="20"/>
              </w:rPr>
              <w:t>1 tsp</w:t>
            </w:r>
            <w:r>
              <w:rPr>
                <w:spacing w:val="-6"/>
                <w:sz w:val="20"/>
              </w:rPr>
              <w:t xml:space="preserve"> </w:t>
            </w:r>
            <w:r>
              <w:rPr>
                <w:sz w:val="20"/>
              </w:rPr>
              <w:t>vanilla</w:t>
            </w:r>
            <w:r>
              <w:rPr>
                <w:spacing w:val="-2"/>
                <w:sz w:val="20"/>
              </w:rPr>
              <w:t xml:space="preserve"> </w:t>
            </w:r>
            <w:r>
              <w:rPr>
                <w:sz w:val="20"/>
              </w:rPr>
              <w:t>extract</w:t>
            </w:r>
            <w:r>
              <w:rPr>
                <w:sz w:val="20"/>
              </w:rPr>
              <w:tab/>
              <w:t xml:space="preserve">250ml </w:t>
            </w:r>
            <w:r>
              <w:rPr>
                <w:spacing w:val="-4"/>
                <w:sz w:val="20"/>
              </w:rPr>
              <w:t xml:space="preserve">milk </w:t>
            </w:r>
            <w:r>
              <w:rPr>
                <w:sz w:val="20"/>
              </w:rPr>
              <w:t>Butter, for</w:t>
            </w:r>
            <w:r>
              <w:rPr>
                <w:spacing w:val="-3"/>
                <w:sz w:val="20"/>
              </w:rPr>
              <w:t xml:space="preserve"> </w:t>
            </w:r>
            <w:r>
              <w:rPr>
                <w:sz w:val="20"/>
              </w:rPr>
              <w:t>frying</w:t>
            </w:r>
          </w:p>
          <w:p w:rsidR="00C76AD9" w:rsidRDefault="00C76AD9">
            <w:pPr>
              <w:pStyle w:val="TableParagraph"/>
              <w:spacing w:before="11"/>
              <w:ind w:left="0"/>
              <w:rPr>
                <w:rFonts w:ascii="Times New Roman"/>
                <w:sz w:val="20"/>
              </w:rPr>
            </w:pPr>
          </w:p>
          <w:p w:rsidR="00C76AD9" w:rsidRDefault="00F02E88">
            <w:pPr>
              <w:pStyle w:val="TableParagraph"/>
              <w:spacing w:line="235" w:lineRule="auto"/>
              <w:ind w:right="160"/>
              <w:rPr>
                <w:sz w:val="20"/>
              </w:rPr>
            </w:pPr>
            <w:r>
              <w:rPr>
                <w:sz w:val="20"/>
              </w:rPr>
              <w:t>1. Sieve the flour, baking powder and a pinch of salt into a large bowl. In a separate bowl, mash the bananas with a fork until smooth, then whisk in the eggs, vanilla extract and mil</w:t>
            </w:r>
            <w:r>
              <w:rPr>
                <w:sz w:val="20"/>
              </w:rPr>
              <w:t>k.</w:t>
            </w:r>
          </w:p>
        </w:tc>
        <w:tc>
          <w:tcPr>
            <w:tcW w:w="3915" w:type="dxa"/>
          </w:tcPr>
          <w:p w:rsidR="00C76AD9" w:rsidRDefault="00F02E88" w:rsidP="00EB0E83">
            <w:pPr>
              <w:pStyle w:val="TableParagraph"/>
              <w:spacing w:before="111" w:line="235" w:lineRule="auto"/>
              <w:ind w:right="161"/>
              <w:rPr>
                <w:b/>
                <w:sz w:val="20"/>
              </w:rPr>
            </w:pPr>
            <w:r>
              <w:rPr>
                <w:b/>
                <w:sz w:val="20"/>
              </w:rPr>
              <w:t xml:space="preserve">History: </w:t>
            </w:r>
            <w:r w:rsidR="00EB0E83">
              <w:rPr>
                <w:b/>
                <w:sz w:val="20"/>
              </w:rPr>
              <w:t>Watch Horrible Histories each day at 9:55</w:t>
            </w:r>
          </w:p>
          <w:p w:rsidR="00EB0E83" w:rsidRDefault="00EB0E83" w:rsidP="00EB0E83">
            <w:pPr>
              <w:pStyle w:val="TableParagraph"/>
              <w:spacing w:before="111" w:line="235" w:lineRule="auto"/>
              <w:ind w:right="161"/>
              <w:rPr>
                <w:sz w:val="20"/>
              </w:rPr>
            </w:pPr>
            <w:r>
              <w:rPr>
                <w:sz w:val="20"/>
              </w:rPr>
              <w:t>What have you learnt about the past?</w:t>
            </w:r>
          </w:p>
          <w:p w:rsidR="00EB0E83" w:rsidRDefault="00EB0E83" w:rsidP="00EB0E83">
            <w:pPr>
              <w:pStyle w:val="TableParagraph"/>
              <w:spacing w:before="111" w:line="235" w:lineRule="auto"/>
              <w:ind w:right="161"/>
              <w:rPr>
                <w:sz w:val="20"/>
              </w:rPr>
            </w:pPr>
            <w:r>
              <w:rPr>
                <w:sz w:val="20"/>
              </w:rPr>
              <w:t>Jot down some facts and then tell someone about your learning in a phone call</w:t>
            </w:r>
          </w:p>
          <w:p w:rsidR="00EB0E83" w:rsidRPr="00EB0E83" w:rsidRDefault="00EB0E83" w:rsidP="00EB0E83">
            <w:pPr>
              <w:pStyle w:val="TableParagraph"/>
              <w:spacing w:before="111" w:line="235" w:lineRule="auto"/>
              <w:ind w:right="161"/>
              <w:rPr>
                <w:sz w:val="20"/>
              </w:rPr>
            </w:pPr>
            <w:r>
              <w:rPr>
                <w:sz w:val="20"/>
              </w:rPr>
              <w:t>There is also a Henry VIII special on Monday @7pm</w:t>
            </w:r>
          </w:p>
        </w:tc>
        <w:tc>
          <w:tcPr>
            <w:tcW w:w="4050" w:type="dxa"/>
          </w:tcPr>
          <w:p w:rsidR="00C76AD9" w:rsidRDefault="00F02E88">
            <w:pPr>
              <w:pStyle w:val="TableParagraph"/>
              <w:spacing w:before="111" w:line="235" w:lineRule="auto"/>
              <w:ind w:right="1853"/>
              <w:rPr>
                <w:b/>
                <w:sz w:val="20"/>
              </w:rPr>
            </w:pPr>
            <w:r>
              <w:rPr>
                <w:b/>
                <w:sz w:val="20"/>
              </w:rPr>
              <w:t xml:space="preserve">Science: </w:t>
            </w:r>
            <w:r w:rsidR="00EB0E83">
              <w:rPr>
                <w:b/>
                <w:sz w:val="20"/>
              </w:rPr>
              <w:t>Watch Operation Ouch on CBBC each day at 10:50 or in the afternoon.</w:t>
            </w:r>
            <w:r>
              <w:rPr>
                <w:b/>
                <w:sz w:val="20"/>
              </w:rPr>
              <w:t xml:space="preserve"> </w:t>
            </w:r>
          </w:p>
          <w:p w:rsidR="00C76AD9" w:rsidRDefault="00EB0E83">
            <w:pPr>
              <w:pStyle w:val="TableParagraph"/>
              <w:spacing w:line="235" w:lineRule="auto"/>
              <w:ind w:right="1867"/>
              <w:rPr>
                <w:sz w:val="20"/>
              </w:rPr>
            </w:pPr>
            <w:r>
              <w:rPr>
                <w:sz w:val="20"/>
              </w:rPr>
              <w:t>Record same facts you have learnt from the programs. Now make your own science program. Film yourself on your phone.</w:t>
            </w:r>
          </w:p>
        </w:tc>
      </w:tr>
    </w:tbl>
    <w:p w:rsidR="00C76AD9" w:rsidRDefault="00C76AD9">
      <w:pPr>
        <w:spacing w:line="235" w:lineRule="auto"/>
        <w:rPr>
          <w:sz w:val="20"/>
        </w:rPr>
        <w:sectPr w:rsidR="00C76AD9">
          <w:headerReference w:type="default" r:id="rId11"/>
          <w:type w:val="continuous"/>
          <w:pgSz w:w="16860" w:h="11920" w:orient="landscape"/>
          <w:pgMar w:top="1180" w:right="220" w:bottom="280" w:left="180" w:header="731" w:footer="720" w:gutter="0"/>
          <w:cols w:space="720"/>
        </w:sectPr>
      </w:pPr>
    </w:p>
    <w:p w:rsidR="00C76AD9" w:rsidRDefault="00C76AD9">
      <w:pPr>
        <w:pStyle w:val="BodyText"/>
        <w:spacing w:before="5"/>
        <w:rPr>
          <w:rFonts w:ascii="Times New Roman"/>
          <w:b w:val="0"/>
          <w:u w:val="none"/>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65"/>
        <w:gridCol w:w="4500"/>
        <w:gridCol w:w="3915"/>
        <w:gridCol w:w="4050"/>
      </w:tblGrid>
      <w:tr w:rsidR="00C76AD9">
        <w:trPr>
          <w:trHeight w:val="3085"/>
        </w:trPr>
        <w:tc>
          <w:tcPr>
            <w:tcW w:w="3765" w:type="dxa"/>
          </w:tcPr>
          <w:p w:rsidR="00C76AD9" w:rsidRDefault="00C76AD9">
            <w:pPr>
              <w:pStyle w:val="TableParagraph"/>
              <w:ind w:left="0"/>
              <w:rPr>
                <w:rFonts w:ascii="Times New Roman"/>
                <w:sz w:val="20"/>
              </w:rPr>
            </w:pPr>
          </w:p>
        </w:tc>
        <w:tc>
          <w:tcPr>
            <w:tcW w:w="4500" w:type="dxa"/>
          </w:tcPr>
          <w:p w:rsidR="00C76AD9" w:rsidRDefault="00F02E88">
            <w:pPr>
              <w:pStyle w:val="TableParagraph"/>
              <w:numPr>
                <w:ilvl w:val="0"/>
                <w:numId w:val="2"/>
              </w:numPr>
              <w:tabs>
                <w:tab w:val="left" w:pos="292"/>
              </w:tabs>
              <w:spacing w:before="111" w:line="235" w:lineRule="auto"/>
              <w:ind w:left="94" w:right="276" w:firstLine="0"/>
              <w:rPr>
                <w:sz w:val="20"/>
              </w:rPr>
            </w:pPr>
            <w:r>
              <w:rPr>
                <w:sz w:val="20"/>
              </w:rPr>
              <w:t>Make a well in the centre of the dry</w:t>
            </w:r>
            <w:r>
              <w:rPr>
                <w:spacing w:val="-29"/>
                <w:sz w:val="20"/>
              </w:rPr>
              <w:t xml:space="preserve"> </w:t>
            </w:r>
            <w:r>
              <w:rPr>
                <w:sz w:val="20"/>
              </w:rPr>
              <w:t>ingredients, tip in the wet ingredients and whisk together to create a smooth</w:t>
            </w:r>
            <w:r>
              <w:rPr>
                <w:spacing w:val="-4"/>
                <w:sz w:val="20"/>
              </w:rPr>
              <w:t xml:space="preserve"> </w:t>
            </w:r>
            <w:r>
              <w:rPr>
                <w:sz w:val="20"/>
              </w:rPr>
              <w:t>batter.</w:t>
            </w:r>
          </w:p>
          <w:p w:rsidR="00C76AD9" w:rsidRDefault="00F02E88">
            <w:pPr>
              <w:pStyle w:val="TableParagraph"/>
              <w:numPr>
                <w:ilvl w:val="0"/>
                <w:numId w:val="2"/>
              </w:numPr>
              <w:tabs>
                <w:tab w:val="left" w:pos="292"/>
              </w:tabs>
              <w:spacing w:before="2" w:line="235" w:lineRule="auto"/>
              <w:ind w:left="94" w:right="172" w:firstLine="0"/>
              <w:rPr>
                <w:sz w:val="20"/>
              </w:rPr>
            </w:pPr>
            <w:r>
              <w:rPr>
                <w:sz w:val="20"/>
              </w:rPr>
              <w:t>Heat some butter in a large pan over a medium heat. Add 2-3tbsp of batter to the pain and cook for several minutes, or until small bubbles start appearing on the surface.</w:t>
            </w:r>
            <w:r>
              <w:rPr>
                <w:sz w:val="20"/>
              </w:rPr>
              <w:t xml:space="preserve"> Flip the pancake over</w:t>
            </w:r>
            <w:r>
              <w:rPr>
                <w:spacing w:val="-33"/>
                <w:sz w:val="20"/>
              </w:rPr>
              <w:t xml:space="preserve"> </w:t>
            </w:r>
            <w:r>
              <w:rPr>
                <w:sz w:val="20"/>
              </w:rPr>
              <w:t>and cook for 1-2mins on the other side. Repeat with the rest of the</w:t>
            </w:r>
            <w:r>
              <w:rPr>
                <w:spacing w:val="-4"/>
                <w:sz w:val="20"/>
              </w:rPr>
              <w:t xml:space="preserve"> </w:t>
            </w:r>
            <w:r>
              <w:rPr>
                <w:sz w:val="20"/>
              </w:rPr>
              <w:t>batter.</w:t>
            </w:r>
          </w:p>
          <w:p w:rsidR="00C76AD9" w:rsidRDefault="00F02E88">
            <w:pPr>
              <w:pStyle w:val="TableParagraph"/>
              <w:numPr>
                <w:ilvl w:val="0"/>
                <w:numId w:val="2"/>
              </w:numPr>
              <w:tabs>
                <w:tab w:val="left" w:pos="292"/>
              </w:tabs>
              <w:spacing w:before="4" w:line="235" w:lineRule="auto"/>
              <w:ind w:left="94" w:right="288" w:firstLine="0"/>
              <w:rPr>
                <w:sz w:val="20"/>
              </w:rPr>
            </w:pPr>
            <w:r>
              <w:rPr>
                <w:sz w:val="20"/>
              </w:rPr>
              <w:t>Stack the pancakes on a plate and top with</w:t>
            </w:r>
            <w:r>
              <w:rPr>
                <w:spacing w:val="-29"/>
                <w:sz w:val="20"/>
              </w:rPr>
              <w:t xml:space="preserve"> </w:t>
            </w:r>
            <w:r>
              <w:rPr>
                <w:sz w:val="20"/>
              </w:rPr>
              <w:t>your favourite treats. More bananas, strawberries, chocolate spread, or maple syrup? Go</w:t>
            </w:r>
            <w:r>
              <w:rPr>
                <w:spacing w:val="-15"/>
                <w:sz w:val="20"/>
              </w:rPr>
              <w:t xml:space="preserve"> </w:t>
            </w:r>
            <w:r>
              <w:rPr>
                <w:sz w:val="20"/>
              </w:rPr>
              <w:t>Crazy!</w:t>
            </w:r>
          </w:p>
        </w:tc>
        <w:tc>
          <w:tcPr>
            <w:tcW w:w="3915" w:type="dxa"/>
          </w:tcPr>
          <w:p w:rsidR="00C76AD9" w:rsidRDefault="00C76AD9">
            <w:pPr>
              <w:pStyle w:val="TableParagraph"/>
              <w:ind w:left="0"/>
              <w:rPr>
                <w:rFonts w:ascii="Times New Roman"/>
                <w:sz w:val="20"/>
              </w:rPr>
            </w:pPr>
          </w:p>
        </w:tc>
        <w:tc>
          <w:tcPr>
            <w:tcW w:w="4050" w:type="dxa"/>
          </w:tcPr>
          <w:p w:rsidR="00C76AD9" w:rsidRDefault="00C76AD9" w:rsidP="00A11863">
            <w:pPr>
              <w:pStyle w:val="TableParagraph"/>
              <w:tabs>
                <w:tab w:val="left" w:pos="292"/>
              </w:tabs>
              <w:spacing w:before="2" w:line="235" w:lineRule="auto"/>
              <w:ind w:left="0" w:right="233"/>
              <w:rPr>
                <w:sz w:val="20"/>
              </w:rPr>
            </w:pPr>
          </w:p>
        </w:tc>
      </w:tr>
      <w:tr w:rsidR="00C76AD9">
        <w:trPr>
          <w:trHeight w:val="367"/>
        </w:trPr>
        <w:tc>
          <w:tcPr>
            <w:tcW w:w="3765" w:type="dxa"/>
            <w:tcBorders>
              <w:bottom w:val="nil"/>
            </w:tcBorders>
          </w:tcPr>
          <w:p w:rsidR="00C76AD9" w:rsidRDefault="00F02E88" w:rsidP="00A11863">
            <w:pPr>
              <w:pStyle w:val="TableParagraph"/>
              <w:spacing w:before="103" w:line="244" w:lineRule="exact"/>
            </w:pPr>
            <w:r>
              <w:rPr>
                <w:b/>
              </w:rPr>
              <w:t xml:space="preserve">Spellings: </w:t>
            </w:r>
            <w:r w:rsidR="00A11863">
              <w:t>Log onto spelling shed and complete this week’s spellings</w:t>
            </w:r>
          </w:p>
        </w:tc>
        <w:tc>
          <w:tcPr>
            <w:tcW w:w="4500" w:type="dxa"/>
            <w:tcBorders>
              <w:bottom w:val="nil"/>
            </w:tcBorders>
          </w:tcPr>
          <w:p w:rsidR="00C76AD9" w:rsidRDefault="00F02E88">
            <w:pPr>
              <w:pStyle w:val="TableParagraph"/>
              <w:spacing w:before="107" w:line="240" w:lineRule="exact"/>
              <w:rPr>
                <w:sz w:val="20"/>
              </w:rPr>
            </w:pPr>
            <w:r>
              <w:rPr>
                <w:b/>
                <w:sz w:val="20"/>
              </w:rPr>
              <w:t xml:space="preserve">PE: </w:t>
            </w:r>
            <w:r>
              <w:rPr>
                <w:sz w:val="20"/>
              </w:rPr>
              <w:t>Design and plan your own daily fitness plan. You</w:t>
            </w:r>
          </w:p>
        </w:tc>
        <w:tc>
          <w:tcPr>
            <w:tcW w:w="3915" w:type="dxa"/>
            <w:tcBorders>
              <w:bottom w:val="nil"/>
            </w:tcBorders>
          </w:tcPr>
          <w:p w:rsidR="00C76AD9" w:rsidRDefault="00F02E88">
            <w:pPr>
              <w:pStyle w:val="TableParagraph"/>
              <w:spacing w:before="107" w:line="240" w:lineRule="exact"/>
              <w:rPr>
                <w:b/>
                <w:sz w:val="20"/>
              </w:rPr>
            </w:pPr>
            <w:r>
              <w:rPr>
                <w:b/>
                <w:sz w:val="20"/>
              </w:rPr>
              <w:t>Art &amp; Design Technology:</w:t>
            </w:r>
          </w:p>
        </w:tc>
        <w:tc>
          <w:tcPr>
            <w:tcW w:w="4050" w:type="dxa"/>
            <w:vMerge w:val="restart"/>
          </w:tcPr>
          <w:p w:rsidR="00C76AD9" w:rsidRDefault="00F02E88">
            <w:pPr>
              <w:pStyle w:val="TableParagraph"/>
              <w:spacing w:before="107" w:line="242" w:lineRule="exact"/>
              <w:rPr>
                <w:sz w:val="20"/>
              </w:rPr>
            </w:pPr>
            <w:r>
              <w:rPr>
                <w:b/>
                <w:sz w:val="20"/>
              </w:rPr>
              <w:t xml:space="preserve">Wellbeing: </w:t>
            </w:r>
            <w:r>
              <w:rPr>
                <w:sz w:val="20"/>
              </w:rPr>
              <w:t>5 Sense Task</w:t>
            </w:r>
          </w:p>
          <w:p w:rsidR="00C76AD9" w:rsidRDefault="00F02E88">
            <w:pPr>
              <w:pStyle w:val="TableParagraph"/>
              <w:spacing w:line="240" w:lineRule="exact"/>
              <w:rPr>
                <w:b/>
                <w:sz w:val="20"/>
              </w:rPr>
            </w:pPr>
            <w:r>
              <w:rPr>
                <w:b/>
                <w:color w:val="FF0000"/>
                <w:sz w:val="20"/>
              </w:rPr>
              <w:t>Notice 5 things that you can see.</w:t>
            </w:r>
          </w:p>
          <w:p w:rsidR="00C76AD9" w:rsidRDefault="00F02E88">
            <w:pPr>
              <w:pStyle w:val="TableParagraph"/>
              <w:spacing w:line="240" w:lineRule="exact"/>
              <w:ind w:left="1581"/>
              <w:rPr>
                <w:sz w:val="20"/>
              </w:rPr>
            </w:pPr>
            <w:r>
              <w:rPr>
                <w:sz w:val="20"/>
              </w:rPr>
              <w:t>Look carefully</w:t>
            </w:r>
          </w:p>
          <w:p w:rsidR="00C76AD9" w:rsidRDefault="00F02E88">
            <w:pPr>
              <w:pStyle w:val="TableParagraph"/>
              <w:spacing w:line="240" w:lineRule="exact"/>
              <w:rPr>
                <w:b/>
                <w:sz w:val="20"/>
              </w:rPr>
            </w:pPr>
            <w:r>
              <w:rPr>
                <w:b/>
                <w:color w:val="FF0000"/>
                <w:sz w:val="20"/>
              </w:rPr>
              <w:t>Notice 4 things that you can feel.</w:t>
            </w:r>
          </w:p>
          <w:p w:rsidR="00C76AD9" w:rsidRDefault="00F02E88">
            <w:pPr>
              <w:pStyle w:val="TableParagraph"/>
              <w:spacing w:before="21" w:line="211" w:lineRule="auto"/>
              <w:ind w:left="529" w:right="117" w:hanging="405"/>
              <w:rPr>
                <w:rFonts w:ascii="Gautami" w:hAnsi="Gautami"/>
                <w:sz w:val="20"/>
              </w:rPr>
            </w:pPr>
            <w:r>
              <w:rPr>
                <w:sz w:val="20"/>
              </w:rPr>
              <w:t>Stay calm, think about your breathing. What is near you, the breeze, your clothes</w:t>
            </w:r>
            <w:r>
              <w:rPr>
                <w:rFonts w:ascii="Gautami" w:hAnsi="Gautami"/>
                <w:sz w:val="20"/>
              </w:rPr>
              <w:t>…</w:t>
            </w:r>
          </w:p>
          <w:p w:rsidR="00C76AD9" w:rsidRDefault="00F02E88">
            <w:pPr>
              <w:pStyle w:val="TableParagraph"/>
              <w:spacing w:line="149" w:lineRule="exact"/>
              <w:rPr>
                <w:b/>
                <w:sz w:val="20"/>
              </w:rPr>
            </w:pPr>
            <w:r>
              <w:rPr>
                <w:b/>
                <w:color w:val="FF0000"/>
                <w:sz w:val="20"/>
              </w:rPr>
              <w:t>Notice 3 things that you can hear.</w:t>
            </w:r>
          </w:p>
          <w:p w:rsidR="00C76AD9" w:rsidRDefault="00F02E88">
            <w:pPr>
              <w:pStyle w:val="TableParagraph"/>
              <w:spacing w:before="1" w:line="235" w:lineRule="auto"/>
              <w:ind w:left="1744" w:right="152" w:hanging="1575"/>
              <w:rPr>
                <w:sz w:val="20"/>
              </w:rPr>
            </w:pPr>
            <w:r>
              <w:rPr>
                <w:sz w:val="20"/>
              </w:rPr>
              <w:t>Try to focus, it might be hard at first but keep trying.</w:t>
            </w:r>
          </w:p>
          <w:p w:rsidR="00C76AD9" w:rsidRDefault="00F02E88">
            <w:pPr>
              <w:pStyle w:val="TableParagraph"/>
              <w:spacing w:line="240" w:lineRule="exact"/>
              <w:rPr>
                <w:b/>
                <w:sz w:val="20"/>
              </w:rPr>
            </w:pPr>
            <w:r>
              <w:rPr>
                <w:b/>
                <w:color w:val="FF0000"/>
                <w:sz w:val="20"/>
              </w:rPr>
              <w:t>Notice 2 things that you can sm</w:t>
            </w:r>
            <w:r>
              <w:rPr>
                <w:b/>
                <w:color w:val="FF0000"/>
                <w:sz w:val="20"/>
              </w:rPr>
              <w:t>ell.</w:t>
            </w:r>
          </w:p>
          <w:p w:rsidR="00C76AD9" w:rsidRDefault="00F02E88">
            <w:pPr>
              <w:pStyle w:val="TableParagraph"/>
              <w:spacing w:line="240" w:lineRule="exact"/>
              <w:ind w:left="559"/>
              <w:rPr>
                <w:sz w:val="20"/>
              </w:rPr>
            </w:pPr>
            <w:r>
              <w:rPr>
                <w:sz w:val="20"/>
              </w:rPr>
              <w:t>Are they nice or unpleasant smells?</w:t>
            </w:r>
          </w:p>
          <w:p w:rsidR="00C76AD9" w:rsidRDefault="00F02E88">
            <w:pPr>
              <w:pStyle w:val="TableParagraph"/>
              <w:spacing w:line="240" w:lineRule="exact"/>
              <w:rPr>
                <w:b/>
                <w:sz w:val="20"/>
              </w:rPr>
            </w:pPr>
            <w:r>
              <w:rPr>
                <w:b/>
                <w:color w:val="FF0000"/>
                <w:sz w:val="20"/>
              </w:rPr>
              <w:t>Notice 1 thing you can taste.</w:t>
            </w:r>
          </w:p>
          <w:p w:rsidR="00C76AD9" w:rsidRDefault="00F02E88">
            <w:pPr>
              <w:pStyle w:val="TableParagraph"/>
              <w:spacing w:before="2" w:line="235" w:lineRule="auto"/>
              <w:ind w:left="1099" w:right="123" w:hanging="960"/>
              <w:rPr>
                <w:sz w:val="20"/>
              </w:rPr>
            </w:pPr>
            <w:r>
              <w:rPr>
                <w:sz w:val="20"/>
              </w:rPr>
              <w:t>You can drink or eat something here, but then think about that taste.</w:t>
            </w:r>
          </w:p>
        </w:tc>
      </w:tr>
      <w:tr w:rsidR="00C76AD9" w:rsidTr="00A11863">
        <w:trPr>
          <w:trHeight w:val="198"/>
        </w:trPr>
        <w:tc>
          <w:tcPr>
            <w:tcW w:w="3765" w:type="dxa"/>
            <w:tcBorders>
              <w:top w:val="nil"/>
              <w:bottom w:val="nil"/>
            </w:tcBorders>
          </w:tcPr>
          <w:p w:rsidR="00C76AD9" w:rsidRDefault="00C76AD9" w:rsidP="00A11863">
            <w:pPr>
              <w:pStyle w:val="TableParagraph"/>
              <w:spacing w:line="215" w:lineRule="exact"/>
              <w:ind w:left="0"/>
            </w:pPr>
          </w:p>
        </w:tc>
        <w:tc>
          <w:tcPr>
            <w:tcW w:w="4500" w:type="dxa"/>
            <w:tcBorders>
              <w:top w:val="nil"/>
              <w:bottom w:val="nil"/>
            </w:tcBorders>
          </w:tcPr>
          <w:p w:rsidR="00C76AD9" w:rsidRDefault="00F02E88">
            <w:pPr>
              <w:pStyle w:val="TableParagraph"/>
              <w:spacing w:line="204" w:lineRule="exact"/>
              <w:rPr>
                <w:sz w:val="20"/>
              </w:rPr>
            </w:pPr>
            <w:r>
              <w:rPr>
                <w:sz w:val="20"/>
              </w:rPr>
              <w:t>can take inspiration from Mr J</w:t>
            </w:r>
            <w:r>
              <w:rPr>
                <w:color w:val="030303"/>
                <w:sz w:val="20"/>
                <w:shd w:val="clear" w:color="auto" w:fill="F9F9F9"/>
              </w:rPr>
              <w:t>awandha’s workout</w:t>
            </w:r>
          </w:p>
        </w:tc>
        <w:tc>
          <w:tcPr>
            <w:tcW w:w="3915" w:type="dxa"/>
            <w:tcBorders>
              <w:top w:val="nil"/>
              <w:bottom w:val="nil"/>
            </w:tcBorders>
          </w:tcPr>
          <w:p w:rsidR="00C76AD9" w:rsidRDefault="00A11863">
            <w:pPr>
              <w:pStyle w:val="TableParagraph"/>
              <w:spacing w:line="204" w:lineRule="exact"/>
              <w:rPr>
                <w:sz w:val="20"/>
              </w:rPr>
            </w:pPr>
            <w:r>
              <w:rPr>
                <w:sz w:val="20"/>
              </w:rPr>
              <w:t>Thinking about the oceans – create a piece of artwork to show the beauty of the seas.</w:t>
            </w:r>
          </w:p>
          <w:p w:rsidR="00A11863" w:rsidRDefault="00A11863">
            <w:pPr>
              <w:pStyle w:val="TableParagraph"/>
              <w:spacing w:line="204" w:lineRule="exact"/>
              <w:rPr>
                <w:sz w:val="20"/>
              </w:rPr>
            </w:pPr>
            <w:r>
              <w:rPr>
                <w:sz w:val="20"/>
              </w:rPr>
              <w:t>It could be a seas</w:t>
            </w:r>
            <w:bookmarkStart w:id="0" w:name="_GoBack"/>
            <w:bookmarkEnd w:id="0"/>
            <w:r>
              <w:rPr>
                <w:sz w:val="20"/>
              </w:rPr>
              <w:t>cape, junk modelling, a sea creature or a piece of art to promote protecting the oceans.</w:t>
            </w:r>
          </w:p>
        </w:tc>
        <w:tc>
          <w:tcPr>
            <w:tcW w:w="4050" w:type="dxa"/>
            <w:vMerge/>
            <w:tcBorders>
              <w:top w:val="nil"/>
            </w:tcBorders>
          </w:tcPr>
          <w:p w:rsidR="00C76AD9" w:rsidRDefault="00C76AD9">
            <w:pPr>
              <w:rPr>
                <w:sz w:val="2"/>
                <w:szCs w:val="2"/>
              </w:rPr>
            </w:pPr>
          </w:p>
        </w:tc>
      </w:tr>
      <w:tr w:rsidR="00C76AD9">
        <w:trPr>
          <w:trHeight w:val="435"/>
        </w:trPr>
        <w:tc>
          <w:tcPr>
            <w:tcW w:w="3765" w:type="dxa"/>
            <w:tcBorders>
              <w:top w:val="nil"/>
              <w:bottom w:val="nil"/>
            </w:tcBorders>
          </w:tcPr>
          <w:p w:rsidR="00C76AD9" w:rsidRDefault="00C76AD9">
            <w:pPr>
              <w:pStyle w:val="TableParagraph"/>
            </w:pPr>
          </w:p>
        </w:tc>
        <w:tc>
          <w:tcPr>
            <w:tcW w:w="4500" w:type="dxa"/>
            <w:tcBorders>
              <w:top w:val="nil"/>
              <w:bottom w:val="nil"/>
            </w:tcBorders>
          </w:tcPr>
          <w:p w:rsidR="00C76AD9" w:rsidRDefault="00F02E88">
            <w:pPr>
              <w:pStyle w:val="TableParagraph"/>
              <w:spacing w:line="187" w:lineRule="exact"/>
              <w:rPr>
                <w:sz w:val="20"/>
              </w:rPr>
            </w:pPr>
            <w:r>
              <w:rPr>
                <w:color w:val="030303"/>
                <w:sz w:val="20"/>
                <w:shd w:val="clear" w:color="auto" w:fill="F9F9F9"/>
              </w:rPr>
              <w:t>videos or Joe Wicks the BodyCoach, they are both</w:t>
            </w:r>
          </w:p>
          <w:p w:rsidR="00C76AD9" w:rsidRDefault="00F02E88">
            <w:pPr>
              <w:pStyle w:val="TableParagraph"/>
              <w:spacing w:line="228" w:lineRule="exact"/>
              <w:rPr>
                <w:sz w:val="20"/>
              </w:rPr>
            </w:pPr>
            <w:r>
              <w:rPr>
                <w:color w:val="030303"/>
                <w:sz w:val="20"/>
                <w:shd w:val="clear" w:color="auto" w:fill="F9F9F9"/>
              </w:rPr>
              <w:t>on YouTube.</w:t>
            </w:r>
          </w:p>
        </w:tc>
        <w:tc>
          <w:tcPr>
            <w:tcW w:w="3915" w:type="dxa"/>
            <w:tcBorders>
              <w:top w:val="nil"/>
              <w:bottom w:val="nil"/>
            </w:tcBorders>
          </w:tcPr>
          <w:p w:rsidR="00C76AD9" w:rsidRDefault="00C76AD9" w:rsidP="00A11863">
            <w:pPr>
              <w:pStyle w:val="TableParagraph"/>
              <w:spacing w:line="187" w:lineRule="exact"/>
              <w:rPr>
                <w:sz w:val="20"/>
              </w:rPr>
            </w:pPr>
          </w:p>
        </w:tc>
        <w:tc>
          <w:tcPr>
            <w:tcW w:w="4050" w:type="dxa"/>
            <w:vMerge/>
            <w:tcBorders>
              <w:top w:val="nil"/>
            </w:tcBorders>
          </w:tcPr>
          <w:p w:rsidR="00C76AD9" w:rsidRDefault="00C76AD9">
            <w:pPr>
              <w:rPr>
                <w:sz w:val="2"/>
                <w:szCs w:val="2"/>
              </w:rPr>
            </w:pPr>
          </w:p>
        </w:tc>
      </w:tr>
      <w:tr w:rsidR="00C76AD9">
        <w:trPr>
          <w:trHeight w:val="220"/>
        </w:trPr>
        <w:tc>
          <w:tcPr>
            <w:tcW w:w="3765" w:type="dxa"/>
            <w:tcBorders>
              <w:top w:val="nil"/>
              <w:bottom w:val="nil"/>
            </w:tcBorders>
          </w:tcPr>
          <w:p w:rsidR="00C76AD9" w:rsidRDefault="00C76AD9">
            <w:pPr>
              <w:pStyle w:val="TableParagraph"/>
              <w:ind w:left="0"/>
              <w:rPr>
                <w:rFonts w:ascii="Times New Roman"/>
                <w:sz w:val="14"/>
              </w:rPr>
            </w:pPr>
          </w:p>
        </w:tc>
        <w:tc>
          <w:tcPr>
            <w:tcW w:w="4500" w:type="dxa"/>
            <w:tcBorders>
              <w:top w:val="nil"/>
              <w:bottom w:val="nil"/>
            </w:tcBorders>
          </w:tcPr>
          <w:p w:rsidR="00C76AD9" w:rsidRDefault="00C76AD9">
            <w:pPr>
              <w:pStyle w:val="TableParagraph"/>
              <w:ind w:left="0"/>
              <w:rPr>
                <w:rFonts w:ascii="Times New Roman"/>
                <w:sz w:val="14"/>
              </w:rPr>
            </w:pPr>
          </w:p>
        </w:tc>
        <w:tc>
          <w:tcPr>
            <w:tcW w:w="3915" w:type="dxa"/>
            <w:tcBorders>
              <w:top w:val="nil"/>
              <w:bottom w:val="nil"/>
            </w:tcBorders>
          </w:tcPr>
          <w:p w:rsidR="00C76AD9" w:rsidRDefault="00C76AD9" w:rsidP="00A11863">
            <w:pPr>
              <w:pStyle w:val="TableParagraph"/>
              <w:spacing w:line="200" w:lineRule="exact"/>
              <w:ind w:left="0"/>
              <w:rPr>
                <w:sz w:val="20"/>
              </w:rPr>
            </w:pPr>
          </w:p>
        </w:tc>
        <w:tc>
          <w:tcPr>
            <w:tcW w:w="4050" w:type="dxa"/>
            <w:vMerge/>
            <w:tcBorders>
              <w:top w:val="nil"/>
            </w:tcBorders>
          </w:tcPr>
          <w:p w:rsidR="00C76AD9" w:rsidRDefault="00C76AD9">
            <w:pPr>
              <w:rPr>
                <w:sz w:val="2"/>
                <w:szCs w:val="2"/>
              </w:rPr>
            </w:pPr>
          </w:p>
        </w:tc>
      </w:tr>
      <w:tr w:rsidR="00C76AD9">
        <w:trPr>
          <w:trHeight w:val="212"/>
        </w:trPr>
        <w:tc>
          <w:tcPr>
            <w:tcW w:w="3765" w:type="dxa"/>
            <w:tcBorders>
              <w:top w:val="nil"/>
              <w:bottom w:val="nil"/>
            </w:tcBorders>
          </w:tcPr>
          <w:p w:rsidR="00C76AD9" w:rsidRDefault="00C76AD9">
            <w:pPr>
              <w:pStyle w:val="TableParagraph"/>
              <w:ind w:left="0"/>
              <w:rPr>
                <w:rFonts w:ascii="Times New Roman"/>
                <w:sz w:val="14"/>
              </w:rPr>
            </w:pPr>
          </w:p>
        </w:tc>
        <w:tc>
          <w:tcPr>
            <w:tcW w:w="4500" w:type="dxa"/>
            <w:tcBorders>
              <w:top w:val="nil"/>
              <w:bottom w:val="nil"/>
            </w:tcBorders>
          </w:tcPr>
          <w:p w:rsidR="00C76AD9" w:rsidRDefault="00F02E88">
            <w:pPr>
              <w:pStyle w:val="TableParagraph"/>
              <w:spacing w:line="192" w:lineRule="exact"/>
              <w:rPr>
                <w:sz w:val="20"/>
              </w:rPr>
            </w:pPr>
            <w:r>
              <w:rPr>
                <w:color w:val="030303"/>
                <w:sz w:val="20"/>
                <w:shd w:val="clear" w:color="auto" w:fill="F9F9F9"/>
              </w:rPr>
              <w:t>Once you have designed it. Do it! Get your siblings</w:t>
            </w:r>
          </w:p>
        </w:tc>
        <w:tc>
          <w:tcPr>
            <w:tcW w:w="3915" w:type="dxa"/>
            <w:tcBorders>
              <w:top w:val="nil"/>
              <w:bottom w:val="nil"/>
            </w:tcBorders>
          </w:tcPr>
          <w:p w:rsidR="00C76AD9" w:rsidRDefault="00C76AD9" w:rsidP="00A11863">
            <w:pPr>
              <w:pStyle w:val="TableParagraph"/>
              <w:spacing w:line="192" w:lineRule="exact"/>
              <w:ind w:left="0"/>
              <w:rPr>
                <w:sz w:val="20"/>
              </w:rPr>
            </w:pPr>
          </w:p>
        </w:tc>
        <w:tc>
          <w:tcPr>
            <w:tcW w:w="4050" w:type="dxa"/>
            <w:vMerge/>
            <w:tcBorders>
              <w:top w:val="nil"/>
            </w:tcBorders>
          </w:tcPr>
          <w:p w:rsidR="00C76AD9" w:rsidRDefault="00C76AD9">
            <w:pPr>
              <w:rPr>
                <w:sz w:val="2"/>
                <w:szCs w:val="2"/>
              </w:rPr>
            </w:pPr>
          </w:p>
        </w:tc>
      </w:tr>
      <w:tr w:rsidR="00C76AD9">
        <w:trPr>
          <w:trHeight w:val="2505"/>
        </w:trPr>
        <w:tc>
          <w:tcPr>
            <w:tcW w:w="3765" w:type="dxa"/>
            <w:tcBorders>
              <w:top w:val="nil"/>
            </w:tcBorders>
          </w:tcPr>
          <w:p w:rsidR="00C76AD9" w:rsidRDefault="00C76AD9">
            <w:pPr>
              <w:pStyle w:val="TableParagraph"/>
              <w:ind w:left="0"/>
              <w:rPr>
                <w:rFonts w:ascii="Times New Roman"/>
                <w:sz w:val="20"/>
              </w:rPr>
            </w:pPr>
          </w:p>
        </w:tc>
        <w:tc>
          <w:tcPr>
            <w:tcW w:w="4500" w:type="dxa"/>
            <w:tcBorders>
              <w:top w:val="nil"/>
            </w:tcBorders>
          </w:tcPr>
          <w:p w:rsidR="00C76AD9" w:rsidRDefault="00F02E88">
            <w:pPr>
              <w:pStyle w:val="TableParagraph"/>
              <w:spacing w:line="219" w:lineRule="exact"/>
              <w:rPr>
                <w:sz w:val="20"/>
              </w:rPr>
            </w:pPr>
            <w:r>
              <w:rPr>
                <w:color w:val="030303"/>
                <w:sz w:val="20"/>
                <w:shd w:val="clear" w:color="auto" w:fill="F9F9F9"/>
              </w:rPr>
              <w:t>or adults in the house to do it with you. Put on some</w:t>
            </w:r>
          </w:p>
          <w:p w:rsidR="00C76AD9" w:rsidRDefault="00F02E88">
            <w:pPr>
              <w:pStyle w:val="TableParagraph"/>
              <w:spacing w:before="1" w:line="235" w:lineRule="auto"/>
              <w:ind w:right="521"/>
              <w:rPr>
                <w:sz w:val="20"/>
              </w:rPr>
            </w:pPr>
            <w:r>
              <w:rPr>
                <w:color w:val="030303"/>
                <w:sz w:val="20"/>
                <w:shd w:val="clear" w:color="auto" w:fill="F9F9F9"/>
              </w:rPr>
              <w:t>music, move some furniture so you don’t break</w:t>
            </w:r>
            <w:r>
              <w:rPr>
                <w:color w:val="030303"/>
                <w:sz w:val="20"/>
              </w:rPr>
              <w:t xml:space="preserve"> </w:t>
            </w:r>
            <w:r>
              <w:rPr>
                <w:color w:val="030303"/>
                <w:sz w:val="20"/>
                <w:shd w:val="clear" w:color="auto" w:fill="F9F9F9"/>
              </w:rPr>
              <w:t>anything and get in shape! :)</w:t>
            </w:r>
          </w:p>
        </w:tc>
        <w:tc>
          <w:tcPr>
            <w:tcW w:w="3915" w:type="dxa"/>
            <w:tcBorders>
              <w:top w:val="nil"/>
            </w:tcBorders>
          </w:tcPr>
          <w:p w:rsidR="00C76AD9" w:rsidRDefault="00C76AD9">
            <w:pPr>
              <w:pStyle w:val="TableParagraph"/>
              <w:ind w:left="125"/>
              <w:rPr>
                <w:rFonts w:ascii="Times New Roman"/>
                <w:sz w:val="20"/>
              </w:rPr>
            </w:pPr>
          </w:p>
        </w:tc>
        <w:tc>
          <w:tcPr>
            <w:tcW w:w="4050" w:type="dxa"/>
            <w:vMerge/>
            <w:tcBorders>
              <w:top w:val="nil"/>
            </w:tcBorders>
          </w:tcPr>
          <w:p w:rsidR="00C76AD9" w:rsidRDefault="00C76AD9">
            <w:pPr>
              <w:rPr>
                <w:sz w:val="2"/>
                <w:szCs w:val="2"/>
              </w:rPr>
            </w:pPr>
          </w:p>
        </w:tc>
      </w:tr>
    </w:tbl>
    <w:p w:rsidR="00F02E88" w:rsidRDefault="00F02E88"/>
    <w:sectPr w:rsidR="00F02E88">
      <w:pgSz w:w="16860" w:h="11920" w:orient="landscape"/>
      <w:pgMar w:top="1180" w:right="220" w:bottom="280" w:left="18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88" w:rsidRDefault="00F02E88">
      <w:r>
        <w:separator/>
      </w:r>
    </w:p>
  </w:endnote>
  <w:endnote w:type="continuationSeparator" w:id="0">
    <w:p w:rsidR="00F02E88" w:rsidRDefault="00F0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88" w:rsidRDefault="00F02E88">
      <w:r>
        <w:separator/>
      </w:r>
    </w:p>
  </w:footnote>
  <w:footnote w:type="continuationSeparator" w:id="0">
    <w:p w:rsidR="00F02E88" w:rsidRDefault="00F02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D9" w:rsidRDefault="00A11863">
    <w:pPr>
      <w:pStyle w:val="BodyText"/>
      <w:spacing w:line="14" w:lineRule="auto"/>
      <w:rPr>
        <w:b w:val="0"/>
        <w:sz w:val="20"/>
        <w:u w:val="none"/>
      </w:rPr>
    </w:pPr>
    <w:r>
      <w:rPr>
        <w:noProof/>
        <w:lang w:val="en-GB" w:eastAsia="en-GB" w:bidi="ar-SA"/>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451485</wp:posOffset>
              </wp:positionV>
              <wp:extent cx="2921000" cy="1822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AD9" w:rsidRDefault="00F02E88">
                          <w:pPr>
                            <w:pStyle w:val="BodyText"/>
                            <w:spacing w:before="12"/>
                            <w:ind w:left="20"/>
                            <w:rPr>
                              <w:u w:val="none"/>
                            </w:rPr>
                          </w:pPr>
                          <w:r>
                            <w:rPr>
                              <w:spacing w:val="-147"/>
                            </w:rPr>
                            <w:t>Y</w:t>
                          </w:r>
                          <w:r>
                            <w:rPr>
                              <w:spacing w:val="83"/>
                              <w:u w:val="none"/>
                            </w:rPr>
                            <w:t xml:space="preserve"> </w:t>
                          </w:r>
                          <w:r w:rsidR="00226BF4">
                            <w:t>ear 6 Week commencing Monday 8</w:t>
                          </w:r>
                          <w:r w:rsidR="00226BF4" w:rsidRPr="00226BF4">
                            <w:rPr>
                              <w:vertAlign w:val="superscript"/>
                            </w:rPr>
                            <w:t>th</w:t>
                          </w:r>
                          <w:r w:rsidR="00226BF4">
                            <w:t xml:space="preserve"> </w:t>
                          </w:r>
                          <w:r>
                            <w:t>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5.55pt;width:230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" filled="f" stroked="f">
              <v:textbox inset="0,0,0,0">
                <w:txbxContent>
                  <w:p w:rsidR="00C76AD9" w:rsidRDefault="00F02E88">
                    <w:pPr>
                      <w:pStyle w:val="BodyText"/>
                      <w:spacing w:before="12"/>
                      <w:ind w:left="20"/>
                      <w:rPr>
                        <w:u w:val="none"/>
                      </w:rPr>
                    </w:pPr>
                    <w:r>
                      <w:rPr>
                        <w:spacing w:val="-147"/>
                      </w:rPr>
                      <w:t>Y</w:t>
                    </w:r>
                    <w:r>
                      <w:rPr>
                        <w:spacing w:val="83"/>
                        <w:u w:val="none"/>
                      </w:rPr>
                      <w:t xml:space="preserve"> </w:t>
                    </w:r>
                    <w:r w:rsidR="00226BF4">
                      <w:t>ear 6 Week commencing Monday 8</w:t>
                    </w:r>
                    <w:r w:rsidR="00226BF4" w:rsidRPr="00226BF4">
                      <w:rPr>
                        <w:vertAlign w:val="superscript"/>
                      </w:rPr>
                      <w:t>th</w:t>
                    </w:r>
                    <w:r w:rsidR="00226BF4">
                      <w:t xml:space="preserve"> </w:t>
                    </w:r>
                    <w:r>
                      <w:t>June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6F2"/>
    <w:multiLevelType w:val="hybridMultilevel"/>
    <w:tmpl w:val="01346F68"/>
    <w:lvl w:ilvl="0" w:tplc="4DDEB210">
      <w:start w:val="2"/>
      <w:numFmt w:val="decimal"/>
      <w:lvlText w:val="%1."/>
      <w:lvlJc w:val="left"/>
      <w:pPr>
        <w:ind w:left="95" w:hanging="197"/>
      </w:pPr>
      <w:rPr>
        <w:rFonts w:ascii="Calibri" w:eastAsia="Calibri" w:hAnsi="Calibri" w:cs="Calibri" w:hint="default"/>
        <w:color w:val="030303"/>
        <w:spacing w:val="-1"/>
        <w:w w:val="100"/>
        <w:sz w:val="20"/>
        <w:szCs w:val="20"/>
        <w:lang w:val="en-US" w:eastAsia="en-US" w:bidi="en-US"/>
      </w:rPr>
    </w:lvl>
    <w:lvl w:ilvl="1" w:tplc="A56CA6F0">
      <w:numFmt w:val="bullet"/>
      <w:lvlText w:val="•"/>
      <w:lvlJc w:val="left"/>
      <w:pPr>
        <w:ind w:left="493" w:hanging="197"/>
      </w:pPr>
      <w:rPr>
        <w:rFonts w:hint="default"/>
        <w:lang w:val="en-US" w:eastAsia="en-US" w:bidi="en-US"/>
      </w:rPr>
    </w:lvl>
    <w:lvl w:ilvl="2" w:tplc="B55AC742">
      <w:numFmt w:val="bullet"/>
      <w:lvlText w:val="•"/>
      <w:lvlJc w:val="left"/>
      <w:pPr>
        <w:ind w:left="886" w:hanging="197"/>
      </w:pPr>
      <w:rPr>
        <w:rFonts w:hint="default"/>
        <w:lang w:val="en-US" w:eastAsia="en-US" w:bidi="en-US"/>
      </w:rPr>
    </w:lvl>
    <w:lvl w:ilvl="3" w:tplc="BC62A228">
      <w:numFmt w:val="bullet"/>
      <w:lvlText w:val="•"/>
      <w:lvlJc w:val="left"/>
      <w:pPr>
        <w:ind w:left="1279" w:hanging="197"/>
      </w:pPr>
      <w:rPr>
        <w:rFonts w:hint="default"/>
        <w:lang w:val="en-US" w:eastAsia="en-US" w:bidi="en-US"/>
      </w:rPr>
    </w:lvl>
    <w:lvl w:ilvl="4" w:tplc="4EBA975A">
      <w:numFmt w:val="bullet"/>
      <w:lvlText w:val="•"/>
      <w:lvlJc w:val="left"/>
      <w:pPr>
        <w:ind w:left="1672" w:hanging="197"/>
      </w:pPr>
      <w:rPr>
        <w:rFonts w:hint="default"/>
        <w:lang w:val="en-US" w:eastAsia="en-US" w:bidi="en-US"/>
      </w:rPr>
    </w:lvl>
    <w:lvl w:ilvl="5" w:tplc="DF7676BA">
      <w:numFmt w:val="bullet"/>
      <w:lvlText w:val="•"/>
      <w:lvlJc w:val="left"/>
      <w:pPr>
        <w:ind w:left="2065" w:hanging="197"/>
      </w:pPr>
      <w:rPr>
        <w:rFonts w:hint="default"/>
        <w:lang w:val="en-US" w:eastAsia="en-US" w:bidi="en-US"/>
      </w:rPr>
    </w:lvl>
    <w:lvl w:ilvl="6" w:tplc="32C2BBEE">
      <w:numFmt w:val="bullet"/>
      <w:lvlText w:val="•"/>
      <w:lvlJc w:val="left"/>
      <w:pPr>
        <w:ind w:left="2458" w:hanging="197"/>
      </w:pPr>
      <w:rPr>
        <w:rFonts w:hint="default"/>
        <w:lang w:val="en-US" w:eastAsia="en-US" w:bidi="en-US"/>
      </w:rPr>
    </w:lvl>
    <w:lvl w:ilvl="7" w:tplc="46827AC6">
      <w:numFmt w:val="bullet"/>
      <w:lvlText w:val="•"/>
      <w:lvlJc w:val="left"/>
      <w:pPr>
        <w:ind w:left="2851" w:hanging="197"/>
      </w:pPr>
      <w:rPr>
        <w:rFonts w:hint="default"/>
        <w:lang w:val="en-US" w:eastAsia="en-US" w:bidi="en-US"/>
      </w:rPr>
    </w:lvl>
    <w:lvl w:ilvl="8" w:tplc="82D00A2A">
      <w:numFmt w:val="bullet"/>
      <w:lvlText w:val="•"/>
      <w:lvlJc w:val="left"/>
      <w:pPr>
        <w:ind w:left="3244" w:hanging="197"/>
      </w:pPr>
      <w:rPr>
        <w:rFonts w:hint="default"/>
        <w:lang w:val="en-US" w:eastAsia="en-US" w:bidi="en-US"/>
      </w:rPr>
    </w:lvl>
  </w:abstractNum>
  <w:abstractNum w:abstractNumId="1">
    <w:nsid w:val="2C283E94"/>
    <w:multiLevelType w:val="hybridMultilevel"/>
    <w:tmpl w:val="FB6265DE"/>
    <w:lvl w:ilvl="0" w:tplc="6C6E5ACE">
      <w:start w:val="2"/>
      <w:numFmt w:val="decimal"/>
      <w:lvlText w:val="%1."/>
      <w:lvlJc w:val="left"/>
      <w:pPr>
        <w:ind w:left="95" w:hanging="197"/>
      </w:pPr>
      <w:rPr>
        <w:rFonts w:ascii="Calibri" w:eastAsia="Calibri" w:hAnsi="Calibri" w:cs="Calibri" w:hint="default"/>
        <w:spacing w:val="-1"/>
        <w:w w:val="100"/>
        <w:sz w:val="20"/>
        <w:szCs w:val="20"/>
        <w:lang w:val="en-US" w:eastAsia="en-US" w:bidi="en-US"/>
      </w:rPr>
    </w:lvl>
    <w:lvl w:ilvl="1" w:tplc="E5BAA026">
      <w:numFmt w:val="bullet"/>
      <w:lvlText w:val="•"/>
      <w:lvlJc w:val="left"/>
      <w:pPr>
        <w:ind w:left="538" w:hanging="197"/>
      </w:pPr>
      <w:rPr>
        <w:rFonts w:hint="default"/>
        <w:lang w:val="en-US" w:eastAsia="en-US" w:bidi="en-US"/>
      </w:rPr>
    </w:lvl>
    <w:lvl w:ilvl="2" w:tplc="50F8D19C">
      <w:numFmt w:val="bullet"/>
      <w:lvlText w:val="•"/>
      <w:lvlJc w:val="left"/>
      <w:pPr>
        <w:ind w:left="976" w:hanging="197"/>
      </w:pPr>
      <w:rPr>
        <w:rFonts w:hint="default"/>
        <w:lang w:val="en-US" w:eastAsia="en-US" w:bidi="en-US"/>
      </w:rPr>
    </w:lvl>
    <w:lvl w:ilvl="3" w:tplc="DD021BFC">
      <w:numFmt w:val="bullet"/>
      <w:lvlText w:val="•"/>
      <w:lvlJc w:val="left"/>
      <w:pPr>
        <w:ind w:left="1414" w:hanging="197"/>
      </w:pPr>
      <w:rPr>
        <w:rFonts w:hint="default"/>
        <w:lang w:val="en-US" w:eastAsia="en-US" w:bidi="en-US"/>
      </w:rPr>
    </w:lvl>
    <w:lvl w:ilvl="4" w:tplc="EE5276A6">
      <w:numFmt w:val="bullet"/>
      <w:lvlText w:val="•"/>
      <w:lvlJc w:val="left"/>
      <w:pPr>
        <w:ind w:left="1852" w:hanging="197"/>
      </w:pPr>
      <w:rPr>
        <w:rFonts w:hint="default"/>
        <w:lang w:val="en-US" w:eastAsia="en-US" w:bidi="en-US"/>
      </w:rPr>
    </w:lvl>
    <w:lvl w:ilvl="5" w:tplc="2B689A94">
      <w:numFmt w:val="bullet"/>
      <w:lvlText w:val="•"/>
      <w:lvlJc w:val="left"/>
      <w:pPr>
        <w:ind w:left="2290" w:hanging="197"/>
      </w:pPr>
      <w:rPr>
        <w:rFonts w:hint="default"/>
        <w:lang w:val="en-US" w:eastAsia="en-US" w:bidi="en-US"/>
      </w:rPr>
    </w:lvl>
    <w:lvl w:ilvl="6" w:tplc="A51A4664">
      <w:numFmt w:val="bullet"/>
      <w:lvlText w:val="•"/>
      <w:lvlJc w:val="left"/>
      <w:pPr>
        <w:ind w:left="2728" w:hanging="197"/>
      </w:pPr>
      <w:rPr>
        <w:rFonts w:hint="default"/>
        <w:lang w:val="en-US" w:eastAsia="en-US" w:bidi="en-US"/>
      </w:rPr>
    </w:lvl>
    <w:lvl w:ilvl="7" w:tplc="C818DC8E">
      <w:numFmt w:val="bullet"/>
      <w:lvlText w:val="•"/>
      <w:lvlJc w:val="left"/>
      <w:pPr>
        <w:ind w:left="3166" w:hanging="197"/>
      </w:pPr>
      <w:rPr>
        <w:rFonts w:hint="default"/>
        <w:lang w:val="en-US" w:eastAsia="en-US" w:bidi="en-US"/>
      </w:rPr>
    </w:lvl>
    <w:lvl w:ilvl="8" w:tplc="D89C9B46">
      <w:numFmt w:val="bullet"/>
      <w:lvlText w:val="•"/>
      <w:lvlJc w:val="left"/>
      <w:pPr>
        <w:ind w:left="3604" w:hanging="197"/>
      </w:pPr>
      <w:rPr>
        <w:rFonts w:hint="default"/>
        <w:lang w:val="en-US" w:eastAsia="en-US" w:bidi="en-US"/>
      </w:rPr>
    </w:lvl>
  </w:abstractNum>
  <w:abstractNum w:abstractNumId="2">
    <w:nsid w:val="3B9B685C"/>
    <w:multiLevelType w:val="hybridMultilevel"/>
    <w:tmpl w:val="A5E4C3C6"/>
    <w:lvl w:ilvl="0" w:tplc="16EEFEEA">
      <w:numFmt w:val="bullet"/>
      <w:lvlText w:val="●"/>
      <w:lvlJc w:val="left"/>
      <w:pPr>
        <w:ind w:left="365" w:hanging="270"/>
      </w:pPr>
      <w:rPr>
        <w:rFonts w:ascii="Arial" w:eastAsia="Arial" w:hAnsi="Arial" w:cs="Arial" w:hint="default"/>
        <w:spacing w:val="-18"/>
        <w:w w:val="100"/>
        <w:sz w:val="20"/>
        <w:szCs w:val="20"/>
        <w:lang w:val="en-US" w:eastAsia="en-US" w:bidi="en-US"/>
      </w:rPr>
    </w:lvl>
    <w:lvl w:ilvl="1" w:tplc="F84C366C">
      <w:numFmt w:val="bullet"/>
      <w:lvlText w:val="•"/>
      <w:lvlJc w:val="left"/>
      <w:pPr>
        <w:ind w:left="727" w:hanging="270"/>
      </w:pPr>
      <w:rPr>
        <w:rFonts w:hint="default"/>
        <w:lang w:val="en-US" w:eastAsia="en-US" w:bidi="en-US"/>
      </w:rPr>
    </w:lvl>
    <w:lvl w:ilvl="2" w:tplc="4DE6EFCA">
      <w:numFmt w:val="bullet"/>
      <w:lvlText w:val="•"/>
      <w:lvlJc w:val="left"/>
      <w:pPr>
        <w:ind w:left="1094" w:hanging="270"/>
      </w:pPr>
      <w:rPr>
        <w:rFonts w:hint="default"/>
        <w:lang w:val="en-US" w:eastAsia="en-US" w:bidi="en-US"/>
      </w:rPr>
    </w:lvl>
    <w:lvl w:ilvl="3" w:tplc="A0708682">
      <w:numFmt w:val="bullet"/>
      <w:lvlText w:val="•"/>
      <w:lvlJc w:val="left"/>
      <w:pPr>
        <w:ind w:left="1461" w:hanging="270"/>
      </w:pPr>
      <w:rPr>
        <w:rFonts w:hint="default"/>
        <w:lang w:val="en-US" w:eastAsia="en-US" w:bidi="en-US"/>
      </w:rPr>
    </w:lvl>
    <w:lvl w:ilvl="4" w:tplc="C60C4F74">
      <w:numFmt w:val="bullet"/>
      <w:lvlText w:val="•"/>
      <w:lvlJc w:val="left"/>
      <w:pPr>
        <w:ind w:left="1828" w:hanging="270"/>
      </w:pPr>
      <w:rPr>
        <w:rFonts w:hint="default"/>
        <w:lang w:val="en-US" w:eastAsia="en-US" w:bidi="en-US"/>
      </w:rPr>
    </w:lvl>
    <w:lvl w:ilvl="5" w:tplc="953A80B8">
      <w:numFmt w:val="bullet"/>
      <w:lvlText w:val="•"/>
      <w:lvlJc w:val="left"/>
      <w:pPr>
        <w:ind w:left="2195" w:hanging="270"/>
      </w:pPr>
      <w:rPr>
        <w:rFonts w:hint="default"/>
        <w:lang w:val="en-US" w:eastAsia="en-US" w:bidi="en-US"/>
      </w:rPr>
    </w:lvl>
    <w:lvl w:ilvl="6" w:tplc="B08A1B2C">
      <w:numFmt w:val="bullet"/>
      <w:lvlText w:val="•"/>
      <w:lvlJc w:val="left"/>
      <w:pPr>
        <w:ind w:left="2562" w:hanging="270"/>
      </w:pPr>
      <w:rPr>
        <w:rFonts w:hint="default"/>
        <w:lang w:val="en-US" w:eastAsia="en-US" w:bidi="en-US"/>
      </w:rPr>
    </w:lvl>
    <w:lvl w:ilvl="7" w:tplc="D256A6A8">
      <w:numFmt w:val="bullet"/>
      <w:lvlText w:val="•"/>
      <w:lvlJc w:val="left"/>
      <w:pPr>
        <w:ind w:left="2929" w:hanging="270"/>
      </w:pPr>
      <w:rPr>
        <w:rFonts w:hint="default"/>
        <w:lang w:val="en-US" w:eastAsia="en-US" w:bidi="en-US"/>
      </w:rPr>
    </w:lvl>
    <w:lvl w:ilvl="8" w:tplc="F1888384">
      <w:numFmt w:val="bullet"/>
      <w:lvlText w:val="•"/>
      <w:lvlJc w:val="left"/>
      <w:pPr>
        <w:ind w:left="3296" w:hanging="27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D9"/>
    <w:rsid w:val="00226BF4"/>
    <w:rsid w:val="00A11863"/>
    <w:rsid w:val="00C76AD9"/>
    <w:rsid w:val="00EB0E83"/>
    <w:rsid w:val="00F02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4"/>
    </w:pPr>
  </w:style>
  <w:style w:type="paragraph" w:styleId="Header">
    <w:name w:val="header"/>
    <w:basedOn w:val="Normal"/>
    <w:link w:val="HeaderChar"/>
    <w:uiPriority w:val="99"/>
    <w:unhideWhenUsed/>
    <w:rsid w:val="00226BF4"/>
    <w:pPr>
      <w:tabs>
        <w:tab w:val="center" w:pos="4513"/>
        <w:tab w:val="right" w:pos="9026"/>
      </w:tabs>
    </w:pPr>
  </w:style>
  <w:style w:type="character" w:customStyle="1" w:styleId="HeaderChar">
    <w:name w:val="Header Char"/>
    <w:basedOn w:val="DefaultParagraphFont"/>
    <w:link w:val="Header"/>
    <w:uiPriority w:val="99"/>
    <w:rsid w:val="00226BF4"/>
    <w:rPr>
      <w:rFonts w:ascii="Calibri" w:eastAsia="Calibri" w:hAnsi="Calibri" w:cs="Calibri"/>
      <w:lang w:bidi="en-US"/>
    </w:rPr>
  </w:style>
  <w:style w:type="paragraph" w:styleId="Footer">
    <w:name w:val="footer"/>
    <w:basedOn w:val="Normal"/>
    <w:link w:val="FooterChar"/>
    <w:uiPriority w:val="99"/>
    <w:unhideWhenUsed/>
    <w:rsid w:val="00226BF4"/>
    <w:pPr>
      <w:tabs>
        <w:tab w:val="center" w:pos="4513"/>
        <w:tab w:val="right" w:pos="9026"/>
      </w:tabs>
    </w:pPr>
  </w:style>
  <w:style w:type="character" w:customStyle="1" w:styleId="FooterChar">
    <w:name w:val="Footer Char"/>
    <w:basedOn w:val="DefaultParagraphFont"/>
    <w:link w:val="Footer"/>
    <w:uiPriority w:val="99"/>
    <w:rsid w:val="00226BF4"/>
    <w:rPr>
      <w:rFonts w:ascii="Calibri" w:eastAsia="Calibri" w:hAnsi="Calibri" w:cs="Calibri"/>
      <w:lang w:bidi="en-US"/>
    </w:rPr>
  </w:style>
  <w:style w:type="paragraph" w:styleId="BalloonText">
    <w:name w:val="Balloon Text"/>
    <w:basedOn w:val="Normal"/>
    <w:link w:val="BalloonTextChar"/>
    <w:uiPriority w:val="99"/>
    <w:semiHidden/>
    <w:unhideWhenUsed/>
    <w:rsid w:val="00226BF4"/>
    <w:rPr>
      <w:rFonts w:ascii="Tahoma" w:hAnsi="Tahoma" w:cs="Tahoma"/>
      <w:sz w:val="16"/>
      <w:szCs w:val="16"/>
    </w:rPr>
  </w:style>
  <w:style w:type="character" w:customStyle="1" w:styleId="BalloonTextChar">
    <w:name w:val="Balloon Text Char"/>
    <w:basedOn w:val="DefaultParagraphFont"/>
    <w:link w:val="BalloonText"/>
    <w:uiPriority w:val="99"/>
    <w:semiHidden/>
    <w:rsid w:val="00226BF4"/>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4"/>
    </w:pPr>
  </w:style>
  <w:style w:type="paragraph" w:styleId="Header">
    <w:name w:val="header"/>
    <w:basedOn w:val="Normal"/>
    <w:link w:val="HeaderChar"/>
    <w:uiPriority w:val="99"/>
    <w:unhideWhenUsed/>
    <w:rsid w:val="00226BF4"/>
    <w:pPr>
      <w:tabs>
        <w:tab w:val="center" w:pos="4513"/>
        <w:tab w:val="right" w:pos="9026"/>
      </w:tabs>
    </w:pPr>
  </w:style>
  <w:style w:type="character" w:customStyle="1" w:styleId="HeaderChar">
    <w:name w:val="Header Char"/>
    <w:basedOn w:val="DefaultParagraphFont"/>
    <w:link w:val="Header"/>
    <w:uiPriority w:val="99"/>
    <w:rsid w:val="00226BF4"/>
    <w:rPr>
      <w:rFonts w:ascii="Calibri" w:eastAsia="Calibri" w:hAnsi="Calibri" w:cs="Calibri"/>
      <w:lang w:bidi="en-US"/>
    </w:rPr>
  </w:style>
  <w:style w:type="paragraph" w:styleId="Footer">
    <w:name w:val="footer"/>
    <w:basedOn w:val="Normal"/>
    <w:link w:val="FooterChar"/>
    <w:uiPriority w:val="99"/>
    <w:unhideWhenUsed/>
    <w:rsid w:val="00226BF4"/>
    <w:pPr>
      <w:tabs>
        <w:tab w:val="center" w:pos="4513"/>
        <w:tab w:val="right" w:pos="9026"/>
      </w:tabs>
    </w:pPr>
  </w:style>
  <w:style w:type="character" w:customStyle="1" w:styleId="FooterChar">
    <w:name w:val="Footer Char"/>
    <w:basedOn w:val="DefaultParagraphFont"/>
    <w:link w:val="Footer"/>
    <w:uiPriority w:val="99"/>
    <w:rsid w:val="00226BF4"/>
    <w:rPr>
      <w:rFonts w:ascii="Calibri" w:eastAsia="Calibri" w:hAnsi="Calibri" w:cs="Calibri"/>
      <w:lang w:bidi="en-US"/>
    </w:rPr>
  </w:style>
  <w:style w:type="paragraph" w:styleId="BalloonText">
    <w:name w:val="Balloon Text"/>
    <w:basedOn w:val="Normal"/>
    <w:link w:val="BalloonTextChar"/>
    <w:uiPriority w:val="99"/>
    <w:semiHidden/>
    <w:unhideWhenUsed/>
    <w:rsid w:val="00226BF4"/>
    <w:rPr>
      <w:rFonts w:ascii="Tahoma" w:hAnsi="Tahoma" w:cs="Tahoma"/>
      <w:sz w:val="16"/>
      <w:szCs w:val="16"/>
    </w:rPr>
  </w:style>
  <w:style w:type="character" w:customStyle="1" w:styleId="BalloonTextChar">
    <w:name w:val="Balloon Text Char"/>
    <w:basedOn w:val="DefaultParagraphFont"/>
    <w:link w:val="BalloonText"/>
    <w:uiPriority w:val="99"/>
    <w:semiHidden/>
    <w:rsid w:val="00226BF4"/>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Blackiston</dc:creator>
  <cp:lastModifiedBy>Lucy Hoadley</cp:lastModifiedBy>
  <cp:revision>2</cp:revision>
  <dcterms:created xsi:type="dcterms:W3CDTF">2020-06-07T16:37:00Z</dcterms:created>
  <dcterms:modified xsi:type="dcterms:W3CDTF">2020-06-07T16:37:00Z</dcterms:modified>
</cp:coreProperties>
</file>